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AC873" w14:textId="77777777" w:rsidR="001B5706" w:rsidRPr="001B5706" w:rsidRDefault="001B5706" w:rsidP="001B5706">
      <w:pPr>
        <w:spacing w:before="800" w:after="240" w:line="240" w:lineRule="atLeast"/>
        <w:jc w:val="center"/>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CHAPTER 512 - INSPECTION AND SAFETY OF MINES</w:t>
      </w:r>
    </w:p>
    <w:p w14:paraId="23C8C14A"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GENERAL PROVISIONS</w:t>
      </w:r>
    </w:p>
    <w:p w14:paraId="67AC01BB"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7" w:anchor="NAC512Sec010" w:history="1">
        <w:r w:rsidR="001B5706" w:rsidRPr="001B5706">
          <w:rPr>
            <w:rFonts w:ascii="Times New Roman" w:eastAsia="Times New Roman" w:hAnsi="Times New Roman" w:cs="Times New Roman"/>
            <w:sz w:val="24"/>
            <w:szCs w:val="24"/>
          </w:rPr>
          <w:t>512.010</w:t>
        </w:r>
      </w:hyperlink>
      <w:r w:rsidR="001B5706" w:rsidRPr="001B5706">
        <w:rPr>
          <w:rFonts w:ascii="Times New Roman" w:eastAsia="Times New Roman" w:hAnsi="Times New Roman" w:cs="Times New Roman"/>
          <w:sz w:val="24"/>
          <w:szCs w:val="24"/>
        </w:rPr>
        <w:t>            Definitions.</w:t>
      </w:r>
    </w:p>
    <w:p w14:paraId="4CCB5892"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8" w:anchor="NAC512Sec013" w:history="1">
        <w:r w:rsidR="001B5706" w:rsidRPr="001B5706">
          <w:rPr>
            <w:rFonts w:ascii="Times New Roman" w:eastAsia="Times New Roman" w:hAnsi="Times New Roman" w:cs="Times New Roman"/>
            <w:sz w:val="24"/>
            <w:szCs w:val="24"/>
          </w:rPr>
          <w:t>512.013</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Administrator” defined.</w:t>
      </w:r>
    </w:p>
    <w:p w14:paraId="3011B99F"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9" w:anchor="NAC512Sec015" w:history="1">
        <w:r w:rsidR="001B5706" w:rsidRPr="001B5706">
          <w:rPr>
            <w:rFonts w:ascii="Times New Roman" w:eastAsia="Times New Roman" w:hAnsi="Times New Roman" w:cs="Times New Roman"/>
            <w:sz w:val="24"/>
            <w:szCs w:val="24"/>
          </w:rPr>
          <w:t>512.015</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Chief” defined.</w:t>
      </w:r>
    </w:p>
    <w:p w14:paraId="330AE7C6"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10" w:anchor="NAC512Sec027" w:history="1">
        <w:r w:rsidR="001B5706" w:rsidRPr="001B5706">
          <w:rPr>
            <w:rFonts w:ascii="Times New Roman" w:eastAsia="Times New Roman" w:hAnsi="Times New Roman" w:cs="Times New Roman"/>
            <w:sz w:val="24"/>
            <w:szCs w:val="24"/>
          </w:rPr>
          <w:t>512.027</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Division” defined.</w:t>
      </w:r>
    </w:p>
    <w:p w14:paraId="446A56B2"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11" w:anchor="NAC512Sec064" w:history="1">
        <w:r w:rsidR="001B5706" w:rsidRPr="001B5706">
          <w:rPr>
            <w:rFonts w:ascii="Times New Roman" w:eastAsia="Times New Roman" w:hAnsi="Times New Roman" w:cs="Times New Roman"/>
            <w:sz w:val="24"/>
            <w:szCs w:val="24"/>
          </w:rPr>
          <w:t>512.064</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Employer” defined.</w:t>
      </w:r>
    </w:p>
    <w:p w14:paraId="3E8CB43E" w14:textId="1FA903C7" w:rsidR="001B5706" w:rsidRDefault="00BA229E" w:rsidP="001B5706">
      <w:pPr>
        <w:spacing w:after="0" w:line="240" w:lineRule="auto"/>
        <w:ind w:left="2203" w:hanging="1800"/>
        <w:rPr>
          <w:rFonts w:ascii="Times New Roman" w:eastAsia="Times New Roman" w:hAnsi="Times New Roman" w:cs="Times New Roman"/>
          <w:sz w:val="24"/>
          <w:szCs w:val="24"/>
        </w:rPr>
      </w:pPr>
      <w:hyperlink r:id="rId12" w:anchor="NAC512Sec069" w:history="1">
        <w:r w:rsidR="001B5706" w:rsidRPr="001B5706">
          <w:rPr>
            <w:rFonts w:ascii="Times New Roman" w:eastAsia="Times New Roman" w:hAnsi="Times New Roman" w:cs="Times New Roman"/>
            <w:sz w:val="24"/>
            <w:szCs w:val="24"/>
          </w:rPr>
          <w:t>512.069</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Enforcement Section” defined.</w:t>
      </w:r>
    </w:p>
    <w:p w14:paraId="3202AF34" w14:textId="080A29AC" w:rsidR="00F3422C" w:rsidRPr="001B5706" w:rsidRDefault="00F3422C" w:rsidP="001B5706">
      <w:pPr>
        <w:spacing w:after="0" w:line="240" w:lineRule="auto"/>
        <w:ind w:left="2203"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t>
      </w:r>
      <w:proofErr w:type="gramStart"/>
      <w:r>
        <w:rPr>
          <w:rFonts w:ascii="Times New Roman" w:eastAsia="Times New Roman" w:hAnsi="Times New Roman" w:cs="Times New Roman"/>
          <w:sz w:val="24"/>
          <w:szCs w:val="24"/>
        </w:rPr>
        <w:t xml:space="preserve">   </w:t>
      </w:r>
      <w:r w:rsidRPr="00F3422C">
        <w:rPr>
          <w:rFonts w:ascii="Times New Roman" w:eastAsia="Times New Roman" w:hAnsi="Times New Roman" w:cs="Times New Roman"/>
          <w:b/>
          <w:bCs/>
          <w:i/>
          <w:iCs/>
          <w:color w:val="00B0F0"/>
          <w:sz w:val="24"/>
          <w:szCs w:val="24"/>
        </w:rPr>
        <w:t>“</w:t>
      </w:r>
      <w:proofErr w:type="gramEnd"/>
      <w:r w:rsidRPr="00F3422C">
        <w:rPr>
          <w:rFonts w:ascii="Times New Roman" w:eastAsia="Times New Roman" w:hAnsi="Times New Roman" w:cs="Times New Roman"/>
          <w:b/>
          <w:bCs/>
          <w:i/>
          <w:iCs/>
          <w:color w:val="00B0F0"/>
          <w:sz w:val="24"/>
          <w:szCs w:val="24"/>
        </w:rPr>
        <w:t>Mechanical Compliance Section” defined.</w:t>
      </w:r>
    </w:p>
    <w:p w14:paraId="36EB969A"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13" w:anchor="NAC512Sec091" w:history="1">
        <w:r w:rsidR="001B5706" w:rsidRPr="001B5706">
          <w:rPr>
            <w:rFonts w:ascii="Times New Roman" w:eastAsia="Times New Roman" w:hAnsi="Times New Roman" w:cs="Times New Roman"/>
            <w:sz w:val="24"/>
            <w:szCs w:val="24"/>
          </w:rPr>
          <w:t>512.091</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Mercury extraction area” defined.</w:t>
      </w:r>
    </w:p>
    <w:p w14:paraId="06FD50E4"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14" w:anchor="NAC512Sec094" w:history="1">
        <w:r w:rsidR="001B5706" w:rsidRPr="001B5706">
          <w:rPr>
            <w:rFonts w:ascii="Times New Roman" w:eastAsia="Times New Roman" w:hAnsi="Times New Roman" w:cs="Times New Roman"/>
            <w:sz w:val="24"/>
            <w:szCs w:val="24"/>
          </w:rPr>
          <w:t>512.094</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Mine” defined.</w:t>
      </w:r>
    </w:p>
    <w:p w14:paraId="3F14DE1F"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15" w:anchor="NAC512Sec100" w:history="1">
        <w:r w:rsidR="001B5706" w:rsidRPr="001B5706">
          <w:rPr>
            <w:rFonts w:ascii="Times New Roman" w:eastAsia="Times New Roman" w:hAnsi="Times New Roman" w:cs="Times New Roman"/>
            <w:sz w:val="24"/>
            <w:szCs w:val="24"/>
          </w:rPr>
          <w:t>512.100</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Operator” defined.</w:t>
      </w:r>
    </w:p>
    <w:p w14:paraId="1E9A13F2" w14:textId="65397167" w:rsidR="001B5706" w:rsidRDefault="00BA229E" w:rsidP="001B5706">
      <w:pPr>
        <w:spacing w:after="0" w:line="240" w:lineRule="auto"/>
        <w:ind w:left="2203" w:hanging="1800"/>
        <w:rPr>
          <w:rFonts w:ascii="Times New Roman" w:eastAsia="Times New Roman" w:hAnsi="Times New Roman" w:cs="Times New Roman"/>
          <w:sz w:val="24"/>
          <w:szCs w:val="24"/>
        </w:rPr>
      </w:pPr>
      <w:hyperlink r:id="rId16" w:anchor="NAC512Sec140" w:history="1">
        <w:r w:rsidR="001B5706" w:rsidRPr="001B5706">
          <w:rPr>
            <w:rFonts w:ascii="Times New Roman" w:eastAsia="Times New Roman" w:hAnsi="Times New Roman" w:cs="Times New Roman"/>
            <w:sz w:val="24"/>
            <w:szCs w:val="24"/>
          </w:rPr>
          <w:t>512.140</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Worker” defined.</w:t>
      </w:r>
    </w:p>
    <w:p w14:paraId="67C06910" w14:textId="5F84FE12" w:rsidR="003224B9" w:rsidRPr="001B5706" w:rsidRDefault="003224B9" w:rsidP="001B5706">
      <w:pPr>
        <w:spacing w:after="0" w:line="240" w:lineRule="auto"/>
        <w:ind w:left="2203"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NEW PROVISIONS</w:t>
      </w:r>
    </w:p>
    <w:p w14:paraId="17FBE5BC"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HEALTH AND SAFETY STANDARDS</w:t>
      </w:r>
    </w:p>
    <w:p w14:paraId="35A92754"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17" w:anchor="NAC512Sec150" w:history="1">
        <w:r w:rsidR="001B5706" w:rsidRPr="001B5706">
          <w:rPr>
            <w:rFonts w:ascii="Times New Roman" w:eastAsia="Times New Roman" w:hAnsi="Times New Roman" w:cs="Times New Roman"/>
            <w:sz w:val="24"/>
            <w:szCs w:val="24"/>
          </w:rPr>
          <w:t>512.150</w:t>
        </w:r>
      </w:hyperlink>
      <w:r w:rsidR="001B5706" w:rsidRPr="001B5706">
        <w:rPr>
          <w:rFonts w:ascii="Times New Roman" w:eastAsia="Times New Roman" w:hAnsi="Times New Roman" w:cs="Times New Roman"/>
          <w:sz w:val="24"/>
          <w:szCs w:val="24"/>
        </w:rPr>
        <w:t>            Applicability.</w:t>
      </w:r>
    </w:p>
    <w:p w14:paraId="355686AD"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18" w:anchor="NAC512Sec151" w:history="1">
        <w:r w:rsidR="001B5706" w:rsidRPr="001B5706">
          <w:rPr>
            <w:rFonts w:ascii="Times New Roman" w:eastAsia="Times New Roman" w:hAnsi="Times New Roman" w:cs="Times New Roman"/>
            <w:sz w:val="24"/>
            <w:szCs w:val="24"/>
          </w:rPr>
          <w:t>512.151</w:t>
        </w:r>
      </w:hyperlink>
      <w:r w:rsidR="001B5706" w:rsidRPr="001B5706">
        <w:rPr>
          <w:rFonts w:ascii="Times New Roman" w:eastAsia="Times New Roman" w:hAnsi="Times New Roman" w:cs="Times New Roman"/>
          <w:sz w:val="24"/>
          <w:szCs w:val="24"/>
        </w:rPr>
        <w:t>            Federal regulations adopted by reference.</w:t>
      </w:r>
    </w:p>
    <w:p w14:paraId="5379676C"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19" w:anchor="NAC512Sec154" w:history="1">
        <w:r w:rsidR="001B5706" w:rsidRPr="001B5706">
          <w:rPr>
            <w:rFonts w:ascii="Times New Roman" w:eastAsia="Times New Roman" w:hAnsi="Times New Roman" w:cs="Times New Roman"/>
            <w:sz w:val="24"/>
            <w:szCs w:val="24"/>
          </w:rPr>
          <w:t>512.154</w:t>
        </w:r>
      </w:hyperlink>
      <w:r w:rsidR="001B5706" w:rsidRPr="001B5706">
        <w:rPr>
          <w:rFonts w:ascii="Times New Roman" w:eastAsia="Times New Roman" w:hAnsi="Times New Roman" w:cs="Times New Roman"/>
          <w:sz w:val="24"/>
          <w:szCs w:val="24"/>
        </w:rPr>
        <w:t>            Underground mines: Requirements for fresh air and ventilation.</w:t>
      </w:r>
    </w:p>
    <w:p w14:paraId="73818C7F"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20" w:anchor="NAC512Sec1543" w:history="1">
        <w:r w:rsidR="001B5706" w:rsidRPr="001B5706">
          <w:rPr>
            <w:rFonts w:ascii="Times New Roman" w:eastAsia="Times New Roman" w:hAnsi="Times New Roman" w:cs="Times New Roman"/>
            <w:sz w:val="24"/>
            <w:szCs w:val="24"/>
          </w:rPr>
          <w:t>512.1543</w:t>
        </w:r>
      </w:hyperlink>
      <w:r w:rsidR="001B5706" w:rsidRPr="001B5706">
        <w:rPr>
          <w:rFonts w:ascii="Times New Roman" w:eastAsia="Times New Roman" w:hAnsi="Times New Roman" w:cs="Times New Roman"/>
          <w:sz w:val="24"/>
          <w:szCs w:val="24"/>
        </w:rPr>
        <w:t>          Underground mines: Ground support.</w:t>
      </w:r>
    </w:p>
    <w:p w14:paraId="4BF7E46A"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21" w:anchor="NAC512Sec1546" w:history="1">
        <w:r w:rsidR="001B5706" w:rsidRPr="001B5706">
          <w:rPr>
            <w:rFonts w:ascii="Times New Roman" w:eastAsia="Times New Roman" w:hAnsi="Times New Roman" w:cs="Times New Roman"/>
            <w:sz w:val="24"/>
            <w:szCs w:val="24"/>
          </w:rPr>
          <w:t>512.1546</w:t>
        </w:r>
      </w:hyperlink>
      <w:r w:rsidR="001B5706" w:rsidRPr="001B5706">
        <w:rPr>
          <w:rFonts w:ascii="Times New Roman" w:eastAsia="Times New Roman" w:hAnsi="Times New Roman" w:cs="Times New Roman"/>
          <w:sz w:val="24"/>
          <w:szCs w:val="24"/>
        </w:rPr>
        <w:t>          Underground mines: Ground support plan.</w:t>
      </w:r>
    </w:p>
    <w:p w14:paraId="00028F27"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22" w:anchor="NAC512Sec1549" w:history="1">
        <w:r w:rsidR="001B5706" w:rsidRPr="001B5706">
          <w:rPr>
            <w:rFonts w:ascii="Times New Roman" w:eastAsia="Times New Roman" w:hAnsi="Times New Roman" w:cs="Times New Roman"/>
            <w:sz w:val="24"/>
            <w:szCs w:val="24"/>
          </w:rPr>
          <w:t>512.1549</w:t>
        </w:r>
      </w:hyperlink>
      <w:r w:rsidR="001B5706" w:rsidRPr="001B5706">
        <w:rPr>
          <w:rFonts w:ascii="Times New Roman" w:eastAsia="Times New Roman" w:hAnsi="Times New Roman" w:cs="Times New Roman"/>
          <w:sz w:val="24"/>
          <w:szCs w:val="24"/>
        </w:rPr>
        <w:t>          Main shafts and raises; operator of underground mine to prepare written plan to provide secondary power supply source.</w:t>
      </w:r>
    </w:p>
    <w:p w14:paraId="7D3A7A12"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23" w:anchor="NAC512Sec156" w:history="1">
        <w:r w:rsidR="001B5706" w:rsidRPr="001B5706">
          <w:rPr>
            <w:rFonts w:ascii="Times New Roman" w:eastAsia="Times New Roman" w:hAnsi="Times New Roman" w:cs="Times New Roman"/>
            <w:sz w:val="24"/>
            <w:szCs w:val="24"/>
          </w:rPr>
          <w:t>512.156</w:t>
        </w:r>
      </w:hyperlink>
      <w:r w:rsidR="001B5706" w:rsidRPr="001B5706">
        <w:rPr>
          <w:rFonts w:ascii="Times New Roman" w:eastAsia="Times New Roman" w:hAnsi="Times New Roman" w:cs="Times New Roman"/>
          <w:sz w:val="24"/>
          <w:szCs w:val="24"/>
        </w:rPr>
        <w:t>            Repair or adjustment of electrical equipment.</w:t>
      </w:r>
    </w:p>
    <w:p w14:paraId="4769F981"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24" w:anchor="NAC512Sec158" w:history="1">
        <w:r w:rsidR="001B5706" w:rsidRPr="001B5706">
          <w:rPr>
            <w:rFonts w:ascii="Times New Roman" w:eastAsia="Times New Roman" w:hAnsi="Times New Roman" w:cs="Times New Roman"/>
            <w:sz w:val="24"/>
            <w:szCs w:val="24"/>
          </w:rPr>
          <w:t>512.158</w:t>
        </w:r>
      </w:hyperlink>
      <w:r w:rsidR="001B5706" w:rsidRPr="001B5706">
        <w:rPr>
          <w:rFonts w:ascii="Times New Roman" w:eastAsia="Times New Roman" w:hAnsi="Times New Roman" w:cs="Times New Roman"/>
          <w:sz w:val="24"/>
          <w:szCs w:val="24"/>
        </w:rPr>
        <w:t>            Ladders and ladderways.</w:t>
      </w:r>
    </w:p>
    <w:p w14:paraId="47959FF5"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25" w:anchor="NAC512Sec162" w:history="1">
        <w:r w:rsidR="001B5706" w:rsidRPr="001B5706">
          <w:rPr>
            <w:rFonts w:ascii="Times New Roman" w:eastAsia="Times New Roman" w:hAnsi="Times New Roman" w:cs="Times New Roman"/>
            <w:sz w:val="24"/>
            <w:szCs w:val="24"/>
          </w:rPr>
          <w:t>512.162</w:t>
        </w:r>
      </w:hyperlink>
      <w:r w:rsidR="001B5706" w:rsidRPr="001B5706">
        <w:rPr>
          <w:rFonts w:ascii="Times New Roman" w:eastAsia="Times New Roman" w:hAnsi="Times New Roman" w:cs="Times New Roman"/>
          <w:sz w:val="24"/>
          <w:szCs w:val="24"/>
        </w:rPr>
        <w:t xml:space="preserve">            </w:t>
      </w:r>
      <w:proofErr w:type="spellStart"/>
      <w:r w:rsidR="001B5706" w:rsidRPr="001B5706">
        <w:rPr>
          <w:rFonts w:ascii="Times New Roman" w:eastAsia="Times New Roman" w:hAnsi="Times New Roman" w:cs="Times New Roman"/>
          <w:sz w:val="24"/>
          <w:szCs w:val="24"/>
        </w:rPr>
        <w:t>Haulageways</w:t>
      </w:r>
      <w:proofErr w:type="spellEnd"/>
      <w:r w:rsidR="001B5706" w:rsidRPr="001B5706">
        <w:rPr>
          <w:rFonts w:ascii="Times New Roman" w:eastAsia="Times New Roman" w:hAnsi="Times New Roman" w:cs="Times New Roman"/>
          <w:sz w:val="24"/>
          <w:szCs w:val="24"/>
        </w:rPr>
        <w:t>.</w:t>
      </w:r>
    </w:p>
    <w:p w14:paraId="52264887"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26" w:anchor="NAC512Sec164" w:history="1">
        <w:r w:rsidR="001B5706" w:rsidRPr="001B5706">
          <w:rPr>
            <w:rFonts w:ascii="Times New Roman" w:eastAsia="Times New Roman" w:hAnsi="Times New Roman" w:cs="Times New Roman"/>
            <w:sz w:val="24"/>
            <w:szCs w:val="24"/>
          </w:rPr>
          <w:t>512.164</w:t>
        </w:r>
      </w:hyperlink>
      <w:r w:rsidR="001B5706" w:rsidRPr="001B5706">
        <w:rPr>
          <w:rFonts w:ascii="Times New Roman" w:eastAsia="Times New Roman" w:hAnsi="Times New Roman" w:cs="Times New Roman"/>
          <w:sz w:val="24"/>
          <w:szCs w:val="24"/>
        </w:rPr>
        <w:t>            Code of bell signals for hoisting.</w:t>
      </w:r>
    </w:p>
    <w:p w14:paraId="21B94AAC"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27" w:anchor="NAC512Sec165" w:history="1">
        <w:r w:rsidR="001B5706" w:rsidRPr="001B5706">
          <w:rPr>
            <w:rFonts w:ascii="Times New Roman" w:eastAsia="Times New Roman" w:hAnsi="Times New Roman" w:cs="Times New Roman"/>
            <w:sz w:val="24"/>
            <w:szCs w:val="24"/>
          </w:rPr>
          <w:t>512.165</w:t>
        </w:r>
      </w:hyperlink>
      <w:r w:rsidR="001B5706" w:rsidRPr="001B5706">
        <w:rPr>
          <w:rFonts w:ascii="Times New Roman" w:eastAsia="Times New Roman" w:hAnsi="Times New Roman" w:cs="Times New Roman"/>
          <w:sz w:val="24"/>
          <w:szCs w:val="24"/>
        </w:rPr>
        <w:t>            Hoisting engineers.</w:t>
      </w:r>
    </w:p>
    <w:p w14:paraId="5C7263FA"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28" w:anchor="NAC512Sec166" w:history="1">
        <w:r w:rsidR="001B5706" w:rsidRPr="001B5706">
          <w:rPr>
            <w:rFonts w:ascii="Times New Roman" w:eastAsia="Times New Roman" w:hAnsi="Times New Roman" w:cs="Times New Roman"/>
            <w:sz w:val="24"/>
            <w:szCs w:val="24"/>
          </w:rPr>
          <w:t>512.166</w:t>
        </w:r>
      </w:hyperlink>
      <w:r w:rsidR="001B5706" w:rsidRPr="001B5706">
        <w:rPr>
          <w:rFonts w:ascii="Times New Roman" w:eastAsia="Times New Roman" w:hAnsi="Times New Roman" w:cs="Times New Roman"/>
          <w:sz w:val="24"/>
          <w:szCs w:val="24"/>
        </w:rPr>
        <w:t>            Raise climbing machines.</w:t>
      </w:r>
    </w:p>
    <w:p w14:paraId="2B725034"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29" w:anchor="NAC512Sec170" w:history="1">
        <w:r w:rsidR="001B5706" w:rsidRPr="001B5706">
          <w:rPr>
            <w:rFonts w:ascii="Times New Roman" w:eastAsia="Times New Roman" w:hAnsi="Times New Roman" w:cs="Times New Roman"/>
            <w:sz w:val="24"/>
            <w:szCs w:val="24"/>
          </w:rPr>
          <w:t>512.170</w:t>
        </w:r>
      </w:hyperlink>
      <w:r w:rsidR="001B5706" w:rsidRPr="001B5706">
        <w:rPr>
          <w:rFonts w:ascii="Times New Roman" w:eastAsia="Times New Roman" w:hAnsi="Times New Roman" w:cs="Times New Roman"/>
          <w:sz w:val="24"/>
          <w:szCs w:val="24"/>
        </w:rPr>
        <w:t xml:space="preserve">            </w:t>
      </w:r>
      <w:proofErr w:type="spellStart"/>
      <w:r w:rsidR="001B5706" w:rsidRPr="001B5706">
        <w:rPr>
          <w:rFonts w:ascii="Times New Roman" w:eastAsia="Times New Roman" w:hAnsi="Times New Roman" w:cs="Times New Roman"/>
          <w:sz w:val="24"/>
          <w:szCs w:val="24"/>
        </w:rPr>
        <w:t>Cottrells</w:t>
      </w:r>
      <w:proofErr w:type="spellEnd"/>
      <w:r w:rsidR="001B5706" w:rsidRPr="001B5706">
        <w:rPr>
          <w:rFonts w:ascii="Times New Roman" w:eastAsia="Times New Roman" w:hAnsi="Times New Roman" w:cs="Times New Roman"/>
          <w:sz w:val="24"/>
          <w:szCs w:val="24"/>
        </w:rPr>
        <w:t>, baghouses and flues.</w:t>
      </w:r>
    </w:p>
    <w:p w14:paraId="5B7BA152"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30" w:anchor="NAC512Sec178" w:history="1">
        <w:r w:rsidR="001B5706" w:rsidRPr="001B5706">
          <w:rPr>
            <w:rFonts w:ascii="Times New Roman" w:eastAsia="Times New Roman" w:hAnsi="Times New Roman" w:cs="Times New Roman"/>
            <w:sz w:val="24"/>
            <w:szCs w:val="24"/>
          </w:rPr>
          <w:t>512.178</w:t>
        </w:r>
      </w:hyperlink>
      <w:r w:rsidR="001B5706" w:rsidRPr="001B5706">
        <w:rPr>
          <w:rFonts w:ascii="Times New Roman" w:eastAsia="Times New Roman" w:hAnsi="Times New Roman" w:cs="Times New Roman"/>
          <w:sz w:val="24"/>
          <w:szCs w:val="24"/>
        </w:rPr>
        <w:t>            Exposure to mercury.</w:t>
      </w:r>
    </w:p>
    <w:p w14:paraId="30E8BD1A"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31" w:anchor="NAC512Sec179" w:history="1">
        <w:r w:rsidR="001B5706" w:rsidRPr="001B5706">
          <w:rPr>
            <w:rFonts w:ascii="Times New Roman" w:eastAsia="Times New Roman" w:hAnsi="Times New Roman" w:cs="Times New Roman"/>
            <w:sz w:val="24"/>
            <w:szCs w:val="24"/>
          </w:rPr>
          <w:t>512.179</w:t>
        </w:r>
      </w:hyperlink>
      <w:r w:rsidR="001B5706" w:rsidRPr="001B5706">
        <w:rPr>
          <w:rFonts w:ascii="Times New Roman" w:eastAsia="Times New Roman" w:hAnsi="Times New Roman" w:cs="Times New Roman"/>
          <w:sz w:val="24"/>
          <w:szCs w:val="24"/>
        </w:rPr>
        <w:t>            Exposure to crystalline silica.</w:t>
      </w:r>
    </w:p>
    <w:p w14:paraId="6BAB6104"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32" w:anchor="NAC512Sec185" w:history="1">
        <w:r w:rsidR="001B5706" w:rsidRPr="001B5706">
          <w:rPr>
            <w:rFonts w:ascii="Times New Roman" w:eastAsia="Times New Roman" w:hAnsi="Times New Roman" w:cs="Times New Roman"/>
            <w:sz w:val="24"/>
            <w:szCs w:val="24"/>
          </w:rPr>
          <w:t>512.185</w:t>
        </w:r>
      </w:hyperlink>
      <w:r w:rsidR="001B5706" w:rsidRPr="001B5706">
        <w:rPr>
          <w:rFonts w:ascii="Times New Roman" w:eastAsia="Times New Roman" w:hAnsi="Times New Roman" w:cs="Times New Roman"/>
          <w:sz w:val="24"/>
          <w:szCs w:val="24"/>
        </w:rPr>
        <w:t>            Execution of notices of violations and orders for withdrawal.</w:t>
      </w:r>
    </w:p>
    <w:p w14:paraId="28B5B6BD"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SERIOUS ACCIDENTS</w:t>
      </w:r>
    </w:p>
    <w:p w14:paraId="5E3033DF"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33" w:anchor="NAC512Sec190" w:history="1">
        <w:r w:rsidR="001B5706" w:rsidRPr="001B5706">
          <w:rPr>
            <w:rFonts w:ascii="Times New Roman" w:eastAsia="Times New Roman" w:hAnsi="Times New Roman" w:cs="Times New Roman"/>
            <w:sz w:val="24"/>
            <w:szCs w:val="24"/>
          </w:rPr>
          <w:t>512.190</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Serious accident” interpreted.</w:t>
      </w:r>
    </w:p>
    <w:p w14:paraId="7A42C93A"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34" w:anchor="NAC512Sec193" w:history="1">
        <w:r w:rsidR="001B5706" w:rsidRPr="001B5706">
          <w:rPr>
            <w:rFonts w:ascii="Times New Roman" w:eastAsia="Times New Roman" w:hAnsi="Times New Roman" w:cs="Times New Roman"/>
            <w:sz w:val="24"/>
            <w:szCs w:val="24"/>
          </w:rPr>
          <w:t>512.193</w:t>
        </w:r>
      </w:hyperlink>
      <w:r w:rsidR="001B5706" w:rsidRPr="001B5706">
        <w:rPr>
          <w:rFonts w:ascii="Times New Roman" w:eastAsia="Times New Roman" w:hAnsi="Times New Roman" w:cs="Times New Roman"/>
          <w:sz w:val="24"/>
          <w:szCs w:val="24"/>
        </w:rPr>
        <w:t>            Reporting requirements.</w:t>
      </w:r>
    </w:p>
    <w:p w14:paraId="6F2EA064"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BOILERS AND PRESSURE VESSELS</w:t>
      </w:r>
    </w:p>
    <w:p w14:paraId="6ACC12F0" w14:textId="77777777" w:rsidR="001B5706" w:rsidRPr="001B5706" w:rsidRDefault="001B5706" w:rsidP="001B5706">
      <w:pPr>
        <w:spacing w:after="0" w:line="240" w:lineRule="auto"/>
        <w:ind w:left="200"/>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General Provisions</w:t>
      </w:r>
    </w:p>
    <w:p w14:paraId="31FF6FB5"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35" w:anchor="NAC512Sec500" w:history="1">
        <w:r w:rsidR="001B5706" w:rsidRPr="001B5706">
          <w:rPr>
            <w:rFonts w:ascii="Times New Roman" w:eastAsia="Times New Roman" w:hAnsi="Times New Roman" w:cs="Times New Roman"/>
            <w:sz w:val="24"/>
            <w:szCs w:val="24"/>
          </w:rPr>
          <w:t>512.500</w:t>
        </w:r>
      </w:hyperlink>
      <w:r w:rsidR="001B5706" w:rsidRPr="001B5706">
        <w:rPr>
          <w:rFonts w:ascii="Times New Roman" w:eastAsia="Times New Roman" w:hAnsi="Times New Roman" w:cs="Times New Roman"/>
          <w:sz w:val="24"/>
          <w:szCs w:val="24"/>
        </w:rPr>
        <w:t>            Definitions.</w:t>
      </w:r>
    </w:p>
    <w:p w14:paraId="2F6D4999"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36" w:anchor="NAC512Sec502" w:history="1">
        <w:r w:rsidR="001B5706" w:rsidRPr="001B5706">
          <w:rPr>
            <w:rFonts w:ascii="Times New Roman" w:eastAsia="Times New Roman" w:hAnsi="Times New Roman" w:cs="Times New Roman"/>
            <w:sz w:val="24"/>
            <w:szCs w:val="24"/>
          </w:rPr>
          <w:t>512.502</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Authorized inspection entity” defined.</w:t>
      </w:r>
    </w:p>
    <w:p w14:paraId="0EAD3A11"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37" w:anchor="NAC512Sec504" w:history="1">
        <w:r w:rsidR="001B5706" w:rsidRPr="001B5706">
          <w:rPr>
            <w:rFonts w:ascii="Times New Roman" w:eastAsia="Times New Roman" w:hAnsi="Times New Roman" w:cs="Times New Roman"/>
            <w:sz w:val="24"/>
            <w:szCs w:val="24"/>
          </w:rPr>
          <w:t>512.504</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Boiler” defined.</w:t>
      </w:r>
    </w:p>
    <w:p w14:paraId="26995C98"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38" w:anchor="NAC512Sec506" w:history="1">
        <w:r w:rsidR="001B5706" w:rsidRPr="001B5706">
          <w:rPr>
            <w:rFonts w:ascii="Times New Roman" w:eastAsia="Times New Roman" w:hAnsi="Times New Roman" w:cs="Times New Roman"/>
            <w:sz w:val="24"/>
            <w:szCs w:val="24"/>
          </w:rPr>
          <w:t>512.506</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Boiler inspector” defined.</w:t>
      </w:r>
    </w:p>
    <w:p w14:paraId="6481F275"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39" w:anchor="NAC512Sec508" w:history="1">
        <w:r w:rsidR="001B5706" w:rsidRPr="001B5706">
          <w:rPr>
            <w:rFonts w:ascii="Times New Roman" w:eastAsia="Times New Roman" w:hAnsi="Times New Roman" w:cs="Times New Roman"/>
            <w:sz w:val="24"/>
            <w:szCs w:val="24"/>
          </w:rPr>
          <w:t>512.508</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Certificate” defined.</w:t>
      </w:r>
    </w:p>
    <w:p w14:paraId="683F5808"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40" w:anchor="NAC512Sec510" w:history="1">
        <w:r w:rsidR="001B5706" w:rsidRPr="001B5706">
          <w:rPr>
            <w:rFonts w:ascii="Times New Roman" w:eastAsia="Times New Roman" w:hAnsi="Times New Roman" w:cs="Times New Roman"/>
            <w:sz w:val="24"/>
            <w:szCs w:val="24"/>
          </w:rPr>
          <w:t>512.510</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i/>
          <w:iCs/>
          <w:sz w:val="24"/>
          <w:szCs w:val="24"/>
        </w:rPr>
        <w:t>Code</w:t>
      </w:r>
      <w:r w:rsidR="001B5706" w:rsidRPr="001B5706">
        <w:rPr>
          <w:rFonts w:ascii="Times New Roman" w:eastAsia="Times New Roman" w:hAnsi="Times New Roman" w:cs="Times New Roman"/>
          <w:sz w:val="24"/>
          <w:szCs w:val="24"/>
        </w:rPr>
        <w:t>” defined.</w:t>
      </w:r>
    </w:p>
    <w:p w14:paraId="61210977"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41" w:anchor="NAC512Sec512" w:history="1">
        <w:r w:rsidR="001B5706" w:rsidRPr="001B5706">
          <w:rPr>
            <w:rFonts w:ascii="Times New Roman" w:eastAsia="Times New Roman" w:hAnsi="Times New Roman" w:cs="Times New Roman"/>
            <w:sz w:val="24"/>
            <w:szCs w:val="24"/>
          </w:rPr>
          <w:t>512.512</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Commission” defined.</w:t>
      </w:r>
    </w:p>
    <w:p w14:paraId="4B74FCE9"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42" w:anchor="NAC512Sec514" w:history="1">
        <w:r w:rsidR="001B5706" w:rsidRPr="001B5706">
          <w:rPr>
            <w:rFonts w:ascii="Times New Roman" w:eastAsia="Times New Roman" w:hAnsi="Times New Roman" w:cs="Times New Roman"/>
            <w:sz w:val="24"/>
            <w:szCs w:val="24"/>
          </w:rPr>
          <w:t>512.514</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Contractor” defined.</w:t>
      </w:r>
    </w:p>
    <w:p w14:paraId="621758F3"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43" w:anchor="NAC512Sec520" w:history="1">
        <w:r w:rsidR="001B5706" w:rsidRPr="001B5706">
          <w:rPr>
            <w:rFonts w:ascii="Times New Roman" w:eastAsia="Times New Roman" w:hAnsi="Times New Roman" w:cs="Times New Roman"/>
            <w:sz w:val="24"/>
            <w:szCs w:val="24"/>
          </w:rPr>
          <w:t>512.520</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Heat exchanger” defined.</w:t>
      </w:r>
    </w:p>
    <w:p w14:paraId="34BC481B"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44" w:anchor="NAC512Sec522" w:history="1">
        <w:r w:rsidR="001B5706" w:rsidRPr="001B5706">
          <w:rPr>
            <w:rFonts w:ascii="Times New Roman" w:eastAsia="Times New Roman" w:hAnsi="Times New Roman" w:cs="Times New Roman"/>
            <w:sz w:val="24"/>
            <w:szCs w:val="24"/>
          </w:rPr>
          <w:t>512.522</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Heating boiler” defined.</w:t>
      </w:r>
    </w:p>
    <w:p w14:paraId="362707E1"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45" w:anchor="NAC512Sec524" w:history="1">
        <w:r w:rsidR="001B5706" w:rsidRPr="001B5706">
          <w:rPr>
            <w:rFonts w:ascii="Times New Roman" w:eastAsia="Times New Roman" w:hAnsi="Times New Roman" w:cs="Times New Roman"/>
            <w:sz w:val="24"/>
            <w:szCs w:val="24"/>
          </w:rPr>
          <w:t>512.524</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High-pressure, high-temperature boiler” defined.</w:t>
      </w:r>
    </w:p>
    <w:p w14:paraId="126614F0"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46" w:anchor="NAC512Sec526" w:history="1">
        <w:r w:rsidR="001B5706" w:rsidRPr="001B5706">
          <w:rPr>
            <w:rFonts w:ascii="Times New Roman" w:eastAsia="Times New Roman" w:hAnsi="Times New Roman" w:cs="Times New Roman"/>
            <w:sz w:val="24"/>
            <w:szCs w:val="24"/>
          </w:rPr>
          <w:t>512.526</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Hot water supply boiler” defined.</w:t>
      </w:r>
    </w:p>
    <w:p w14:paraId="713DF8A0"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47" w:anchor="NAC512Sec528" w:history="1">
        <w:r w:rsidR="001B5706" w:rsidRPr="001B5706">
          <w:rPr>
            <w:rFonts w:ascii="Times New Roman" w:eastAsia="Times New Roman" w:hAnsi="Times New Roman" w:cs="Times New Roman"/>
            <w:sz w:val="24"/>
            <w:szCs w:val="24"/>
          </w:rPr>
          <w:t>512.528</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Inspection organization” defined.</w:t>
      </w:r>
    </w:p>
    <w:p w14:paraId="7178103A"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48" w:anchor="NAC512Sec529" w:history="1">
        <w:r w:rsidR="001B5706" w:rsidRPr="001B5706">
          <w:rPr>
            <w:rFonts w:ascii="Times New Roman" w:eastAsia="Times New Roman" w:hAnsi="Times New Roman" w:cs="Times New Roman"/>
            <w:sz w:val="24"/>
            <w:szCs w:val="24"/>
          </w:rPr>
          <w:t>512.529</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Inspector” defined.</w:t>
      </w:r>
    </w:p>
    <w:p w14:paraId="261375E3"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49" w:anchor="NAC512Sec530" w:history="1">
        <w:r w:rsidR="001B5706" w:rsidRPr="001B5706">
          <w:rPr>
            <w:rFonts w:ascii="Times New Roman" w:eastAsia="Times New Roman" w:hAnsi="Times New Roman" w:cs="Times New Roman"/>
            <w:sz w:val="24"/>
            <w:szCs w:val="24"/>
          </w:rPr>
          <w:t>512.530</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Miniature boiler” defined.</w:t>
      </w:r>
    </w:p>
    <w:p w14:paraId="539E3FD5"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50" w:anchor="NAC512Sec532" w:history="1">
        <w:r w:rsidR="001B5706" w:rsidRPr="001B5706">
          <w:rPr>
            <w:rFonts w:ascii="Times New Roman" w:eastAsia="Times New Roman" w:hAnsi="Times New Roman" w:cs="Times New Roman"/>
            <w:sz w:val="24"/>
            <w:szCs w:val="24"/>
          </w:rPr>
          <w:t>512.532</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National Board” defined.</w:t>
      </w:r>
    </w:p>
    <w:p w14:paraId="7903BB52"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51" w:anchor="NAC512Sec534" w:history="1">
        <w:r w:rsidR="001B5706" w:rsidRPr="001B5706">
          <w:rPr>
            <w:rFonts w:ascii="Times New Roman" w:eastAsia="Times New Roman" w:hAnsi="Times New Roman" w:cs="Times New Roman"/>
            <w:sz w:val="24"/>
            <w:szCs w:val="24"/>
          </w:rPr>
          <w:t>512.534</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i/>
          <w:iCs/>
          <w:sz w:val="24"/>
          <w:szCs w:val="24"/>
        </w:rPr>
        <w:t>National Board Inspection Code</w:t>
      </w:r>
      <w:r w:rsidR="001B5706" w:rsidRPr="001B5706">
        <w:rPr>
          <w:rFonts w:ascii="Times New Roman" w:eastAsia="Times New Roman" w:hAnsi="Times New Roman" w:cs="Times New Roman"/>
          <w:sz w:val="24"/>
          <w:szCs w:val="24"/>
        </w:rPr>
        <w:t>” defined.</w:t>
      </w:r>
    </w:p>
    <w:p w14:paraId="1F363D0A"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52" w:anchor="NAC512Sec536" w:history="1">
        <w:r w:rsidR="001B5706" w:rsidRPr="001B5706">
          <w:rPr>
            <w:rFonts w:ascii="Times New Roman" w:eastAsia="Times New Roman" w:hAnsi="Times New Roman" w:cs="Times New Roman"/>
            <w:sz w:val="24"/>
            <w:szCs w:val="24"/>
          </w:rPr>
          <w:t>512.536</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New boiler or pressure vessel installation” defined.</w:t>
      </w:r>
    </w:p>
    <w:p w14:paraId="7ED07308"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53" w:anchor="NAC512Sec538" w:history="1">
        <w:r w:rsidR="001B5706" w:rsidRPr="001B5706">
          <w:rPr>
            <w:rFonts w:ascii="Times New Roman" w:eastAsia="Times New Roman" w:hAnsi="Times New Roman" w:cs="Times New Roman"/>
            <w:sz w:val="24"/>
            <w:szCs w:val="24"/>
          </w:rPr>
          <w:t>512.538</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Owner or user” defined.</w:t>
      </w:r>
    </w:p>
    <w:p w14:paraId="1DDA0846"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54" w:anchor="NAC512Sec540" w:history="1">
        <w:r w:rsidR="001B5706" w:rsidRPr="001B5706">
          <w:rPr>
            <w:rFonts w:ascii="Times New Roman" w:eastAsia="Times New Roman" w:hAnsi="Times New Roman" w:cs="Times New Roman"/>
            <w:sz w:val="24"/>
            <w:szCs w:val="24"/>
          </w:rPr>
          <w:t>512.540</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Power boiler” defined.</w:t>
      </w:r>
    </w:p>
    <w:p w14:paraId="507C1D67"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55" w:anchor="NAC512Sec542" w:history="1">
        <w:r w:rsidR="001B5706" w:rsidRPr="001B5706">
          <w:rPr>
            <w:rFonts w:ascii="Times New Roman" w:eastAsia="Times New Roman" w:hAnsi="Times New Roman" w:cs="Times New Roman"/>
            <w:sz w:val="24"/>
            <w:szCs w:val="24"/>
          </w:rPr>
          <w:t>512.542</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Pressure vessel” defined.</w:t>
      </w:r>
    </w:p>
    <w:p w14:paraId="4480C632"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56" w:anchor="NAC512Sec544" w:history="1">
        <w:r w:rsidR="001B5706" w:rsidRPr="001B5706">
          <w:rPr>
            <w:rFonts w:ascii="Times New Roman" w:eastAsia="Times New Roman" w:hAnsi="Times New Roman" w:cs="Times New Roman"/>
            <w:sz w:val="24"/>
            <w:szCs w:val="24"/>
          </w:rPr>
          <w:t>512.544</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Pressure-retaining item” defined.</w:t>
      </w:r>
    </w:p>
    <w:p w14:paraId="1B403479"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57" w:anchor="NAC512Sec546" w:history="1">
        <w:r w:rsidR="001B5706" w:rsidRPr="001B5706">
          <w:rPr>
            <w:rFonts w:ascii="Times New Roman" w:eastAsia="Times New Roman" w:hAnsi="Times New Roman" w:cs="Times New Roman"/>
            <w:sz w:val="24"/>
            <w:szCs w:val="24"/>
          </w:rPr>
          <w:t>512.546</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PSIG” defined.</w:t>
      </w:r>
    </w:p>
    <w:p w14:paraId="0929C44D"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58" w:anchor="NAC512Sec548" w:history="1">
        <w:r w:rsidR="001B5706" w:rsidRPr="001B5706">
          <w:rPr>
            <w:rFonts w:ascii="Times New Roman" w:eastAsia="Times New Roman" w:hAnsi="Times New Roman" w:cs="Times New Roman"/>
            <w:sz w:val="24"/>
            <w:szCs w:val="24"/>
          </w:rPr>
          <w:t>512.548</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Relief valve” defined.</w:t>
      </w:r>
    </w:p>
    <w:p w14:paraId="225C763F"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59" w:anchor="NAC512Sec550" w:history="1">
        <w:r w:rsidR="001B5706" w:rsidRPr="001B5706">
          <w:rPr>
            <w:rFonts w:ascii="Times New Roman" w:eastAsia="Times New Roman" w:hAnsi="Times New Roman" w:cs="Times New Roman"/>
            <w:sz w:val="24"/>
            <w:szCs w:val="24"/>
          </w:rPr>
          <w:t>512.550</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Repair” defined.</w:t>
      </w:r>
    </w:p>
    <w:p w14:paraId="5031122C"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60" w:anchor="NAC512Sec552" w:history="1">
        <w:r w:rsidR="001B5706" w:rsidRPr="001B5706">
          <w:rPr>
            <w:rFonts w:ascii="Times New Roman" w:eastAsia="Times New Roman" w:hAnsi="Times New Roman" w:cs="Times New Roman"/>
            <w:sz w:val="24"/>
            <w:szCs w:val="24"/>
          </w:rPr>
          <w:t>512.552</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Safety relief valve” defined.</w:t>
      </w:r>
    </w:p>
    <w:p w14:paraId="0593002C"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61" w:anchor="NAC512Sec554" w:history="1">
        <w:r w:rsidR="001B5706" w:rsidRPr="001B5706">
          <w:rPr>
            <w:rFonts w:ascii="Times New Roman" w:eastAsia="Times New Roman" w:hAnsi="Times New Roman" w:cs="Times New Roman"/>
            <w:sz w:val="24"/>
            <w:szCs w:val="24"/>
          </w:rPr>
          <w:t>512.554</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Safety valve” defined.</w:t>
      </w:r>
    </w:p>
    <w:p w14:paraId="737A57D2"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62" w:anchor="NAC512Sec555" w:history="1">
        <w:r w:rsidR="001B5706" w:rsidRPr="001B5706">
          <w:rPr>
            <w:rFonts w:ascii="Times New Roman" w:eastAsia="Times New Roman" w:hAnsi="Times New Roman" w:cs="Times New Roman"/>
            <w:sz w:val="24"/>
            <w:szCs w:val="24"/>
          </w:rPr>
          <w:t>512.555</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Special inspector” defined.</w:t>
      </w:r>
    </w:p>
    <w:p w14:paraId="37880A33"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63" w:anchor="NAC512Sec556" w:history="1">
        <w:r w:rsidR="001B5706" w:rsidRPr="001B5706">
          <w:rPr>
            <w:rFonts w:ascii="Times New Roman" w:eastAsia="Times New Roman" w:hAnsi="Times New Roman" w:cs="Times New Roman"/>
            <w:sz w:val="24"/>
            <w:szCs w:val="24"/>
          </w:rPr>
          <w:t>512.556</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Unfired steam boiler” defined.</w:t>
      </w:r>
    </w:p>
    <w:p w14:paraId="78FC2A8E"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64" w:anchor="NAC512Sec558" w:history="1">
        <w:r w:rsidR="001B5706" w:rsidRPr="001B5706">
          <w:rPr>
            <w:rFonts w:ascii="Times New Roman" w:eastAsia="Times New Roman" w:hAnsi="Times New Roman" w:cs="Times New Roman"/>
            <w:sz w:val="24"/>
            <w:szCs w:val="24"/>
          </w:rPr>
          <w:t>512.558</w:t>
        </w:r>
      </w:hyperlink>
      <w:r w:rsidR="001B5706" w:rsidRPr="001B5706">
        <w:rPr>
          <w:rFonts w:ascii="Times New Roman" w:eastAsia="Times New Roman" w:hAnsi="Times New Roman" w:cs="Times New Roman"/>
          <w:sz w:val="24"/>
          <w:szCs w:val="24"/>
        </w:rPr>
        <w:t>         </w:t>
      </w:r>
      <w:proofErr w:type="gramStart"/>
      <w:r w:rsidR="001B5706" w:rsidRPr="001B5706">
        <w:rPr>
          <w:rFonts w:ascii="Times New Roman" w:eastAsia="Times New Roman" w:hAnsi="Times New Roman" w:cs="Times New Roman"/>
          <w:sz w:val="24"/>
          <w:szCs w:val="24"/>
        </w:rPr>
        <w:t>   “</w:t>
      </w:r>
      <w:proofErr w:type="gramEnd"/>
      <w:r w:rsidR="001B5706" w:rsidRPr="001B5706">
        <w:rPr>
          <w:rFonts w:ascii="Times New Roman" w:eastAsia="Times New Roman" w:hAnsi="Times New Roman" w:cs="Times New Roman"/>
          <w:sz w:val="24"/>
          <w:szCs w:val="24"/>
        </w:rPr>
        <w:t>Water heater” defined.</w:t>
      </w:r>
    </w:p>
    <w:p w14:paraId="7CF9763B"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65" w:anchor="NAC512Sec560" w:history="1">
        <w:r w:rsidR="001B5706" w:rsidRPr="001B5706">
          <w:rPr>
            <w:rFonts w:ascii="Times New Roman" w:eastAsia="Times New Roman" w:hAnsi="Times New Roman" w:cs="Times New Roman"/>
            <w:sz w:val="24"/>
            <w:szCs w:val="24"/>
          </w:rPr>
          <w:t>512.560</w:t>
        </w:r>
      </w:hyperlink>
      <w:r w:rsidR="001B5706" w:rsidRPr="001B5706">
        <w:rPr>
          <w:rFonts w:ascii="Times New Roman" w:eastAsia="Times New Roman" w:hAnsi="Times New Roman" w:cs="Times New Roman"/>
          <w:sz w:val="24"/>
          <w:szCs w:val="24"/>
        </w:rPr>
        <w:t>            Authority of Administrator to delegate certain duties.</w:t>
      </w:r>
    </w:p>
    <w:p w14:paraId="09399DF6"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66" w:anchor="NAC512Sec562" w:history="1">
        <w:r w:rsidR="001B5706" w:rsidRPr="001B5706">
          <w:rPr>
            <w:rFonts w:ascii="Times New Roman" w:eastAsia="Times New Roman" w:hAnsi="Times New Roman" w:cs="Times New Roman"/>
            <w:sz w:val="24"/>
            <w:szCs w:val="24"/>
          </w:rPr>
          <w:t>512.562</w:t>
        </w:r>
      </w:hyperlink>
      <w:r w:rsidR="001B5706" w:rsidRPr="001B5706">
        <w:rPr>
          <w:rFonts w:ascii="Times New Roman" w:eastAsia="Times New Roman" w:hAnsi="Times New Roman" w:cs="Times New Roman"/>
          <w:sz w:val="24"/>
          <w:szCs w:val="24"/>
        </w:rPr>
        <w:t xml:space="preserve">            Adoption by reference of certain publications, </w:t>
      </w:r>
      <w:proofErr w:type="gramStart"/>
      <w:r w:rsidR="001B5706" w:rsidRPr="001B5706">
        <w:rPr>
          <w:rFonts w:ascii="Times New Roman" w:eastAsia="Times New Roman" w:hAnsi="Times New Roman" w:cs="Times New Roman"/>
          <w:sz w:val="24"/>
          <w:szCs w:val="24"/>
        </w:rPr>
        <w:t>codes</w:t>
      </w:r>
      <w:proofErr w:type="gramEnd"/>
      <w:r w:rsidR="001B5706" w:rsidRPr="001B5706">
        <w:rPr>
          <w:rFonts w:ascii="Times New Roman" w:eastAsia="Times New Roman" w:hAnsi="Times New Roman" w:cs="Times New Roman"/>
          <w:sz w:val="24"/>
          <w:szCs w:val="24"/>
        </w:rPr>
        <w:t xml:space="preserve"> and sections of codes.</w:t>
      </w:r>
    </w:p>
    <w:p w14:paraId="026DA8D5"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67" w:anchor="NAC512Sec564" w:history="1">
        <w:r w:rsidR="001B5706" w:rsidRPr="001B5706">
          <w:rPr>
            <w:rFonts w:ascii="Times New Roman" w:eastAsia="Times New Roman" w:hAnsi="Times New Roman" w:cs="Times New Roman"/>
            <w:sz w:val="24"/>
            <w:szCs w:val="24"/>
          </w:rPr>
          <w:t>512.564</w:t>
        </w:r>
      </w:hyperlink>
      <w:r w:rsidR="001B5706" w:rsidRPr="001B5706">
        <w:rPr>
          <w:rFonts w:ascii="Times New Roman" w:eastAsia="Times New Roman" w:hAnsi="Times New Roman" w:cs="Times New Roman"/>
          <w:sz w:val="24"/>
          <w:szCs w:val="24"/>
        </w:rPr>
        <w:t>            Requirements for operation.</w:t>
      </w:r>
    </w:p>
    <w:p w14:paraId="43F2AB47"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68" w:anchor="NAC512Sec566" w:history="1">
        <w:r w:rsidR="001B5706" w:rsidRPr="001B5706">
          <w:rPr>
            <w:rFonts w:ascii="Times New Roman" w:eastAsia="Times New Roman" w:hAnsi="Times New Roman" w:cs="Times New Roman"/>
            <w:sz w:val="24"/>
            <w:szCs w:val="24"/>
          </w:rPr>
          <w:t>512.566</w:t>
        </w:r>
      </w:hyperlink>
      <w:r w:rsidR="001B5706" w:rsidRPr="001B5706">
        <w:rPr>
          <w:rFonts w:ascii="Times New Roman" w:eastAsia="Times New Roman" w:hAnsi="Times New Roman" w:cs="Times New Roman"/>
          <w:sz w:val="24"/>
          <w:szCs w:val="24"/>
        </w:rPr>
        <w:t>            Exemptions from requirements.</w:t>
      </w:r>
    </w:p>
    <w:p w14:paraId="4FA1899A"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69" w:anchor="NAC512Sec568" w:history="1">
        <w:r w:rsidR="001B5706" w:rsidRPr="001B5706">
          <w:rPr>
            <w:rFonts w:ascii="Times New Roman" w:eastAsia="Times New Roman" w:hAnsi="Times New Roman" w:cs="Times New Roman"/>
            <w:sz w:val="24"/>
            <w:szCs w:val="24"/>
          </w:rPr>
          <w:t>512.568</w:t>
        </w:r>
      </w:hyperlink>
      <w:r w:rsidR="001B5706" w:rsidRPr="001B5706">
        <w:rPr>
          <w:rFonts w:ascii="Times New Roman" w:eastAsia="Times New Roman" w:hAnsi="Times New Roman" w:cs="Times New Roman"/>
          <w:sz w:val="24"/>
          <w:szCs w:val="24"/>
        </w:rPr>
        <w:t>            Notification of Enforcement Section by insurance company upon commencement of or change to coverage.</w:t>
      </w:r>
    </w:p>
    <w:p w14:paraId="0328BC61" w14:textId="77777777" w:rsidR="001B5706" w:rsidRPr="001B5706" w:rsidRDefault="001B5706" w:rsidP="001B5706">
      <w:pPr>
        <w:spacing w:after="0" w:line="240" w:lineRule="auto"/>
        <w:ind w:left="200"/>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Inspections</w:t>
      </w:r>
    </w:p>
    <w:p w14:paraId="4CCF8A23"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70" w:anchor="NAC512Sec570" w:history="1">
        <w:r w:rsidR="001B5706" w:rsidRPr="001B5706">
          <w:rPr>
            <w:rFonts w:ascii="Times New Roman" w:eastAsia="Times New Roman" w:hAnsi="Times New Roman" w:cs="Times New Roman"/>
            <w:sz w:val="24"/>
            <w:szCs w:val="24"/>
          </w:rPr>
          <w:t>512.570</w:t>
        </w:r>
      </w:hyperlink>
      <w:r w:rsidR="001B5706" w:rsidRPr="001B5706">
        <w:rPr>
          <w:rFonts w:ascii="Times New Roman" w:eastAsia="Times New Roman" w:hAnsi="Times New Roman" w:cs="Times New Roman"/>
          <w:sz w:val="24"/>
          <w:szCs w:val="24"/>
        </w:rPr>
        <w:t>            Frequency and scope; authority to require preparation for inspection.</w:t>
      </w:r>
    </w:p>
    <w:p w14:paraId="50F343B2"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71" w:anchor="NAC512Sec572" w:history="1">
        <w:r w:rsidR="001B5706" w:rsidRPr="001B5706">
          <w:rPr>
            <w:rFonts w:ascii="Times New Roman" w:eastAsia="Times New Roman" w:hAnsi="Times New Roman" w:cs="Times New Roman"/>
            <w:sz w:val="24"/>
            <w:szCs w:val="24"/>
          </w:rPr>
          <w:t>512.572</w:t>
        </w:r>
      </w:hyperlink>
      <w:r w:rsidR="001B5706" w:rsidRPr="001B5706">
        <w:rPr>
          <w:rFonts w:ascii="Times New Roman" w:eastAsia="Times New Roman" w:hAnsi="Times New Roman" w:cs="Times New Roman"/>
          <w:sz w:val="24"/>
          <w:szCs w:val="24"/>
        </w:rPr>
        <w:t>            Procedure upon determination of unsafe condition.</w:t>
      </w:r>
    </w:p>
    <w:p w14:paraId="1F78F27C"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72" w:anchor="NAC512Sec573" w:history="1">
        <w:r w:rsidR="001B5706" w:rsidRPr="001B5706">
          <w:rPr>
            <w:rFonts w:ascii="Times New Roman" w:eastAsia="Times New Roman" w:hAnsi="Times New Roman" w:cs="Times New Roman"/>
            <w:sz w:val="24"/>
            <w:szCs w:val="24"/>
          </w:rPr>
          <w:t>512.573</w:t>
        </w:r>
      </w:hyperlink>
      <w:r w:rsidR="001B5706" w:rsidRPr="001B5706">
        <w:rPr>
          <w:rFonts w:ascii="Times New Roman" w:eastAsia="Times New Roman" w:hAnsi="Times New Roman" w:cs="Times New Roman"/>
          <w:sz w:val="24"/>
          <w:szCs w:val="24"/>
        </w:rPr>
        <w:t>            Procedure following accident.</w:t>
      </w:r>
    </w:p>
    <w:p w14:paraId="7DFB4B52"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73" w:anchor="NAC512Sec574" w:history="1">
        <w:r w:rsidR="001B5706" w:rsidRPr="001B5706">
          <w:rPr>
            <w:rFonts w:ascii="Times New Roman" w:eastAsia="Times New Roman" w:hAnsi="Times New Roman" w:cs="Times New Roman"/>
            <w:sz w:val="24"/>
            <w:szCs w:val="24"/>
          </w:rPr>
          <w:t>512.574</w:t>
        </w:r>
      </w:hyperlink>
      <w:r w:rsidR="001B5706" w:rsidRPr="001B5706">
        <w:rPr>
          <w:rFonts w:ascii="Times New Roman" w:eastAsia="Times New Roman" w:hAnsi="Times New Roman" w:cs="Times New Roman"/>
          <w:sz w:val="24"/>
          <w:szCs w:val="24"/>
        </w:rPr>
        <w:t>            Condemned boiler or pressure vessel.</w:t>
      </w:r>
    </w:p>
    <w:p w14:paraId="2C85858C" w14:textId="77777777" w:rsidR="001B5706" w:rsidRPr="001B5706" w:rsidRDefault="001B5706" w:rsidP="001B5706">
      <w:pPr>
        <w:spacing w:after="0" w:line="240" w:lineRule="auto"/>
        <w:ind w:left="200"/>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Installation and Safety Requirements</w:t>
      </w:r>
    </w:p>
    <w:p w14:paraId="19610FF9"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74" w:anchor="NAC512Sec575" w:history="1">
        <w:r w:rsidR="001B5706" w:rsidRPr="001B5706">
          <w:rPr>
            <w:rFonts w:ascii="Times New Roman" w:eastAsia="Times New Roman" w:hAnsi="Times New Roman" w:cs="Times New Roman"/>
            <w:sz w:val="24"/>
            <w:szCs w:val="24"/>
          </w:rPr>
          <w:t>512.575</w:t>
        </w:r>
      </w:hyperlink>
      <w:r w:rsidR="001B5706" w:rsidRPr="001B5706">
        <w:rPr>
          <w:rFonts w:ascii="Times New Roman" w:eastAsia="Times New Roman" w:hAnsi="Times New Roman" w:cs="Times New Roman"/>
          <w:sz w:val="24"/>
          <w:szCs w:val="24"/>
        </w:rPr>
        <w:t>            Requirements for installation.</w:t>
      </w:r>
    </w:p>
    <w:p w14:paraId="3BAE7B34"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75" w:anchor="NAC512Sec577" w:history="1">
        <w:r w:rsidR="001B5706" w:rsidRPr="001B5706">
          <w:rPr>
            <w:rFonts w:ascii="Times New Roman" w:eastAsia="Times New Roman" w:hAnsi="Times New Roman" w:cs="Times New Roman"/>
            <w:sz w:val="24"/>
            <w:szCs w:val="24"/>
          </w:rPr>
          <w:t>512.577</w:t>
        </w:r>
      </w:hyperlink>
      <w:r w:rsidR="001B5706" w:rsidRPr="001B5706">
        <w:rPr>
          <w:rFonts w:ascii="Times New Roman" w:eastAsia="Times New Roman" w:hAnsi="Times New Roman" w:cs="Times New Roman"/>
          <w:sz w:val="24"/>
          <w:szCs w:val="24"/>
        </w:rPr>
        <w:t>            Requirements for reinstallation.</w:t>
      </w:r>
    </w:p>
    <w:p w14:paraId="2FB95920"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76" w:anchor="NAC512Sec579" w:history="1">
        <w:r w:rsidR="001B5706" w:rsidRPr="001B5706">
          <w:rPr>
            <w:rFonts w:ascii="Times New Roman" w:eastAsia="Times New Roman" w:hAnsi="Times New Roman" w:cs="Times New Roman"/>
            <w:sz w:val="24"/>
            <w:szCs w:val="24"/>
          </w:rPr>
          <w:t>512.579</w:t>
        </w:r>
      </w:hyperlink>
      <w:r w:rsidR="001B5706" w:rsidRPr="001B5706">
        <w:rPr>
          <w:rFonts w:ascii="Times New Roman" w:eastAsia="Times New Roman" w:hAnsi="Times New Roman" w:cs="Times New Roman"/>
          <w:sz w:val="24"/>
          <w:szCs w:val="24"/>
        </w:rPr>
        <w:t>            Clearance: Generally.</w:t>
      </w:r>
    </w:p>
    <w:p w14:paraId="749CF54B"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77" w:anchor="NAC512Sec581" w:history="1">
        <w:r w:rsidR="001B5706" w:rsidRPr="001B5706">
          <w:rPr>
            <w:rFonts w:ascii="Times New Roman" w:eastAsia="Times New Roman" w:hAnsi="Times New Roman" w:cs="Times New Roman"/>
            <w:sz w:val="24"/>
            <w:szCs w:val="24"/>
          </w:rPr>
          <w:t>512.581</w:t>
        </w:r>
      </w:hyperlink>
      <w:r w:rsidR="001B5706" w:rsidRPr="001B5706">
        <w:rPr>
          <w:rFonts w:ascii="Times New Roman" w:eastAsia="Times New Roman" w:hAnsi="Times New Roman" w:cs="Times New Roman"/>
          <w:sz w:val="24"/>
          <w:szCs w:val="24"/>
        </w:rPr>
        <w:t>            Clearance: Fired storage and fired coil water heater.</w:t>
      </w:r>
    </w:p>
    <w:p w14:paraId="447B21D3"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78" w:anchor="NAC512Sec583" w:history="1">
        <w:r w:rsidR="001B5706" w:rsidRPr="001B5706">
          <w:rPr>
            <w:rFonts w:ascii="Times New Roman" w:eastAsia="Times New Roman" w:hAnsi="Times New Roman" w:cs="Times New Roman"/>
            <w:sz w:val="24"/>
            <w:szCs w:val="24"/>
          </w:rPr>
          <w:t>512.583</w:t>
        </w:r>
      </w:hyperlink>
      <w:r w:rsidR="001B5706" w:rsidRPr="001B5706">
        <w:rPr>
          <w:rFonts w:ascii="Times New Roman" w:eastAsia="Times New Roman" w:hAnsi="Times New Roman" w:cs="Times New Roman"/>
          <w:sz w:val="24"/>
          <w:szCs w:val="24"/>
        </w:rPr>
        <w:t>            Platforms or runways.</w:t>
      </w:r>
    </w:p>
    <w:p w14:paraId="42CD84ED"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79" w:anchor="NAC512Sec585" w:history="1">
        <w:r w:rsidR="001B5706" w:rsidRPr="001B5706">
          <w:rPr>
            <w:rFonts w:ascii="Times New Roman" w:eastAsia="Times New Roman" w:hAnsi="Times New Roman" w:cs="Times New Roman"/>
            <w:sz w:val="24"/>
            <w:szCs w:val="24"/>
          </w:rPr>
          <w:t>512.585</w:t>
        </w:r>
      </w:hyperlink>
      <w:r w:rsidR="001B5706" w:rsidRPr="001B5706">
        <w:rPr>
          <w:rFonts w:ascii="Times New Roman" w:eastAsia="Times New Roman" w:hAnsi="Times New Roman" w:cs="Times New Roman"/>
          <w:sz w:val="24"/>
          <w:szCs w:val="24"/>
        </w:rPr>
        <w:t>            Repairs or alterations.</w:t>
      </w:r>
    </w:p>
    <w:p w14:paraId="617159CD"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80" w:anchor="NAC512Sec587" w:history="1">
        <w:r w:rsidR="001B5706" w:rsidRPr="001B5706">
          <w:rPr>
            <w:rFonts w:ascii="Times New Roman" w:eastAsia="Times New Roman" w:hAnsi="Times New Roman" w:cs="Times New Roman"/>
            <w:sz w:val="24"/>
            <w:szCs w:val="24"/>
          </w:rPr>
          <w:t>512.587</w:t>
        </w:r>
      </w:hyperlink>
      <w:r w:rsidR="001B5706" w:rsidRPr="001B5706">
        <w:rPr>
          <w:rFonts w:ascii="Times New Roman" w:eastAsia="Times New Roman" w:hAnsi="Times New Roman" w:cs="Times New Roman"/>
          <w:sz w:val="24"/>
          <w:szCs w:val="24"/>
        </w:rPr>
        <w:t>            Safety appliances: Generally.</w:t>
      </w:r>
    </w:p>
    <w:p w14:paraId="548F0847"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81" w:anchor="NAC512Sec589" w:history="1">
        <w:r w:rsidR="001B5706" w:rsidRPr="001B5706">
          <w:rPr>
            <w:rFonts w:ascii="Times New Roman" w:eastAsia="Times New Roman" w:hAnsi="Times New Roman" w:cs="Times New Roman"/>
            <w:sz w:val="24"/>
            <w:szCs w:val="24"/>
          </w:rPr>
          <w:t>512.589</w:t>
        </w:r>
      </w:hyperlink>
      <w:r w:rsidR="001B5706" w:rsidRPr="001B5706">
        <w:rPr>
          <w:rFonts w:ascii="Times New Roman" w:eastAsia="Times New Roman" w:hAnsi="Times New Roman" w:cs="Times New Roman"/>
          <w:sz w:val="24"/>
          <w:szCs w:val="24"/>
        </w:rPr>
        <w:t>            Safety appliances: Capacity.</w:t>
      </w:r>
    </w:p>
    <w:p w14:paraId="0E3D80D6" w14:textId="77777777" w:rsidR="001B5706" w:rsidRPr="001B5706" w:rsidRDefault="001B5706" w:rsidP="001B5706">
      <w:pPr>
        <w:spacing w:after="0" w:line="240" w:lineRule="auto"/>
        <w:ind w:left="200"/>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Miscellaneous Provisions</w:t>
      </w:r>
    </w:p>
    <w:p w14:paraId="68843A93"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82" w:anchor="NAC512Sec590" w:history="1">
        <w:r w:rsidR="001B5706" w:rsidRPr="001B5706">
          <w:rPr>
            <w:rFonts w:ascii="Times New Roman" w:eastAsia="Times New Roman" w:hAnsi="Times New Roman" w:cs="Times New Roman"/>
            <w:sz w:val="24"/>
            <w:szCs w:val="24"/>
          </w:rPr>
          <w:t>512.590</w:t>
        </w:r>
      </w:hyperlink>
      <w:r w:rsidR="001B5706" w:rsidRPr="001B5706">
        <w:rPr>
          <w:rFonts w:ascii="Times New Roman" w:eastAsia="Times New Roman" w:hAnsi="Times New Roman" w:cs="Times New Roman"/>
          <w:sz w:val="24"/>
          <w:szCs w:val="24"/>
        </w:rPr>
        <w:t>            Qualifications of attendant.</w:t>
      </w:r>
    </w:p>
    <w:p w14:paraId="33C81962"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83" w:anchor="NAC512Sec592" w:history="1">
        <w:r w:rsidR="001B5706" w:rsidRPr="001B5706">
          <w:rPr>
            <w:rFonts w:ascii="Times New Roman" w:eastAsia="Times New Roman" w:hAnsi="Times New Roman" w:cs="Times New Roman"/>
            <w:sz w:val="24"/>
            <w:szCs w:val="24"/>
          </w:rPr>
          <w:t>512.592</w:t>
        </w:r>
      </w:hyperlink>
      <w:r w:rsidR="001B5706" w:rsidRPr="001B5706">
        <w:rPr>
          <w:rFonts w:ascii="Times New Roman" w:eastAsia="Times New Roman" w:hAnsi="Times New Roman" w:cs="Times New Roman"/>
          <w:sz w:val="24"/>
          <w:szCs w:val="24"/>
        </w:rPr>
        <w:t>            Boilers: Supervision.</w:t>
      </w:r>
    </w:p>
    <w:p w14:paraId="1E82815F" w14:textId="77777777" w:rsidR="001B5706" w:rsidRPr="001B5706" w:rsidRDefault="00BA229E" w:rsidP="001B5706">
      <w:pPr>
        <w:spacing w:after="0" w:line="240" w:lineRule="auto"/>
        <w:ind w:left="2203" w:hanging="1800"/>
        <w:rPr>
          <w:rFonts w:ascii="Times New Roman" w:eastAsia="Times New Roman" w:hAnsi="Times New Roman" w:cs="Times New Roman"/>
          <w:sz w:val="24"/>
          <w:szCs w:val="24"/>
        </w:rPr>
      </w:pPr>
      <w:hyperlink r:id="rId84" w:anchor="NAC512Sec594" w:history="1">
        <w:r w:rsidR="001B5706" w:rsidRPr="001B5706">
          <w:rPr>
            <w:rFonts w:ascii="Times New Roman" w:eastAsia="Times New Roman" w:hAnsi="Times New Roman" w:cs="Times New Roman"/>
            <w:sz w:val="24"/>
            <w:szCs w:val="24"/>
          </w:rPr>
          <w:t>512.594</w:t>
        </w:r>
      </w:hyperlink>
      <w:r w:rsidR="001B5706" w:rsidRPr="001B5706">
        <w:rPr>
          <w:rFonts w:ascii="Times New Roman" w:eastAsia="Times New Roman" w:hAnsi="Times New Roman" w:cs="Times New Roman"/>
          <w:sz w:val="24"/>
          <w:szCs w:val="24"/>
        </w:rPr>
        <w:t>            Contractor’s license required for certain activities.</w:t>
      </w:r>
    </w:p>
    <w:p w14:paraId="0FA9D8E8"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p w14:paraId="01F2E306"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p w14:paraId="5DFC0D22"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p w14:paraId="2990B4C9" w14:textId="77777777" w:rsidR="001B5706" w:rsidRPr="001B5706" w:rsidRDefault="001B5706" w:rsidP="001B5706">
      <w:pPr>
        <w:spacing w:before="200" w:after="200" w:line="200" w:lineRule="atLeast"/>
        <w:jc w:val="center"/>
        <w:rPr>
          <w:rFonts w:ascii="Times New Roman" w:eastAsia="Times New Roman" w:hAnsi="Times New Roman" w:cs="Times New Roman"/>
          <w:b/>
          <w:bCs/>
          <w:sz w:val="24"/>
          <w:szCs w:val="24"/>
        </w:rPr>
      </w:pPr>
      <w:r w:rsidRPr="001B5706">
        <w:rPr>
          <w:rFonts w:ascii="Times New Roman" w:eastAsia="Times New Roman" w:hAnsi="Times New Roman" w:cs="Times New Roman"/>
          <w:b/>
          <w:bCs/>
          <w:sz w:val="24"/>
          <w:szCs w:val="24"/>
        </w:rPr>
        <w:t>GENERAL PROVISIONS</w:t>
      </w:r>
    </w:p>
    <w:p w14:paraId="2F744EEC" w14:textId="50AD30A9"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0" w:name="NAC512Sec010"/>
      <w:bookmarkEnd w:id="0"/>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512.010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Definitions. (</w:t>
      </w:r>
      <w:hyperlink r:id="rId85"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As used in this chapter, unless the context otherwise requires, the words and terms defined in </w:t>
      </w:r>
      <w:hyperlink r:id="rId86" w:anchor="NAC512Sec013" w:history="1">
        <w:r w:rsidRPr="001B5706">
          <w:rPr>
            <w:rFonts w:ascii="Times New Roman" w:eastAsia="Times New Roman" w:hAnsi="Times New Roman" w:cs="Times New Roman"/>
            <w:sz w:val="24"/>
            <w:szCs w:val="24"/>
          </w:rPr>
          <w:t>NAC 512.013</w:t>
        </w:r>
      </w:hyperlink>
      <w:r w:rsidRPr="001B5706">
        <w:rPr>
          <w:rFonts w:ascii="Times New Roman" w:eastAsia="Times New Roman" w:hAnsi="Times New Roman" w:cs="Times New Roman"/>
          <w:sz w:val="24"/>
          <w:szCs w:val="24"/>
        </w:rPr>
        <w:t> to </w:t>
      </w:r>
      <w:hyperlink r:id="rId87" w:anchor="NAC512Sec140" w:history="1">
        <w:r w:rsidRPr="001B5706">
          <w:rPr>
            <w:rFonts w:ascii="Times New Roman" w:eastAsia="Times New Roman" w:hAnsi="Times New Roman" w:cs="Times New Roman"/>
            <w:sz w:val="24"/>
            <w:szCs w:val="24"/>
          </w:rPr>
          <w:t>512.140</w:t>
        </w:r>
      </w:hyperlink>
      <w:r w:rsidRPr="001B5706">
        <w:rPr>
          <w:rFonts w:ascii="Times New Roman" w:eastAsia="Times New Roman" w:hAnsi="Times New Roman" w:cs="Times New Roman"/>
          <w:sz w:val="24"/>
          <w:szCs w:val="24"/>
        </w:rPr>
        <w:t xml:space="preserve">, inclusive, </w:t>
      </w:r>
      <w:r w:rsidR="00F11ED3" w:rsidRPr="00F11ED3">
        <w:rPr>
          <w:rFonts w:ascii="Times New Roman" w:eastAsia="Times New Roman" w:hAnsi="Times New Roman" w:cs="Times New Roman"/>
          <w:b/>
          <w:i/>
          <w:color w:val="0000FF"/>
          <w:sz w:val="24"/>
          <w:szCs w:val="24"/>
        </w:rPr>
        <w:t>and section 2 of this regulation</w:t>
      </w:r>
      <w:r w:rsidR="00F11ED3">
        <w:rPr>
          <w:rFonts w:ascii="Times New Roman" w:eastAsia="Times New Roman" w:hAnsi="Times New Roman" w:cs="Times New Roman"/>
          <w:b/>
          <w:i/>
          <w:color w:val="0000FF"/>
        </w:rPr>
        <w:t xml:space="preserve"> </w:t>
      </w:r>
      <w:r w:rsidR="00F11ED3">
        <w:rPr>
          <w:rFonts w:ascii="Times New Roman" w:eastAsia="Times New Roman" w:hAnsi="Times New Roman" w:cs="Times New Roman"/>
          <w:sz w:val="24"/>
          <w:szCs w:val="24"/>
        </w:rPr>
        <w:t xml:space="preserve">[R033-20] </w:t>
      </w:r>
      <w:r w:rsidRPr="001B5706">
        <w:rPr>
          <w:rFonts w:ascii="Times New Roman" w:eastAsia="Times New Roman" w:hAnsi="Times New Roman" w:cs="Times New Roman"/>
          <w:sz w:val="24"/>
          <w:szCs w:val="24"/>
        </w:rPr>
        <w:t>have the meanings ascribed to them in those sections.</w:t>
      </w:r>
    </w:p>
    <w:p w14:paraId="1C048DA7" w14:textId="6AB23EF6"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(Supplied in codification; A by Div. of Mine Inspection, 12-2-82; 8-26-83; A by Div. of Industrial Relations by R141-98, 1-28-2000; R125-08, 5-30-2012</w:t>
      </w:r>
      <w:r w:rsidR="00F11ED3">
        <w:rPr>
          <w:rFonts w:ascii="Times New Roman" w:eastAsia="Times New Roman" w:hAnsi="Times New Roman" w:cs="Times New Roman"/>
          <w:sz w:val="24"/>
          <w:szCs w:val="24"/>
        </w:rPr>
        <w:t>; R033-20, 1-</w:t>
      </w:r>
      <w:r w:rsidR="00BA229E">
        <w:rPr>
          <w:rFonts w:ascii="Times New Roman" w:eastAsia="Times New Roman" w:hAnsi="Times New Roman" w:cs="Times New Roman"/>
          <w:sz w:val="24"/>
          <w:szCs w:val="24"/>
        </w:rPr>
        <w:t>19</w:t>
      </w:r>
      <w:r w:rsidR="00F11ED3">
        <w:rPr>
          <w:rFonts w:ascii="Times New Roman" w:eastAsia="Times New Roman" w:hAnsi="Times New Roman" w:cs="Times New Roman"/>
          <w:sz w:val="24"/>
          <w:szCs w:val="24"/>
        </w:rPr>
        <w:t>-2021</w:t>
      </w:r>
      <w:r w:rsidRPr="001B5706">
        <w:rPr>
          <w:rFonts w:ascii="Times New Roman" w:eastAsia="Times New Roman" w:hAnsi="Times New Roman" w:cs="Times New Roman"/>
          <w:sz w:val="24"/>
          <w:szCs w:val="24"/>
        </w:rPr>
        <w:t>)</w:t>
      </w:r>
    </w:p>
    <w:p w14:paraId="75BAF1F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1" w:name="NAC512Sec013"/>
      <w:bookmarkEnd w:id="1"/>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512.013</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“Administrator” defined. (</w:t>
      </w:r>
      <w:hyperlink r:id="rId88"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“Administrator” means the Administrator of the Division.</w:t>
      </w:r>
    </w:p>
    <w:p w14:paraId="1FE0A62F"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085427D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2" w:name="NAC512Sec015"/>
      <w:bookmarkEnd w:id="2"/>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512.015</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“Chief” defined. (</w:t>
      </w:r>
      <w:hyperlink r:id="rId89"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“Chief” means the chief administrative officer of the Mine Safety and Training Section.</w:t>
      </w:r>
    </w:p>
    <w:p w14:paraId="1F889FD2"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Mine Inspection, eff. 8-26-83)</w:t>
      </w:r>
    </w:p>
    <w:p w14:paraId="576810C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3" w:name="NAC512Sec027"/>
      <w:bookmarkEnd w:id="3"/>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512.027</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“Division” defined. (</w:t>
      </w:r>
      <w:hyperlink r:id="rId90"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“Division” means the Division of Industrial Relations of the Department of Business and Industry.</w:t>
      </w:r>
    </w:p>
    <w:p w14:paraId="4E58AC29"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3AD1832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4" w:name="NAC512Sec064"/>
      <w:bookmarkEnd w:id="4"/>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512.064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“Employer” defined. (</w:t>
      </w:r>
      <w:hyperlink r:id="rId91"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“Employer” means a person or organization who hires one or more persons to work for wages or salary.</w:t>
      </w:r>
    </w:p>
    <w:p w14:paraId="12A0417D"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[Inspector of Mines, Part 5 No. 2 + Part 6 No. 2 + Part 7 No. 2, eff. 8-13-75]</w:t>
      </w:r>
    </w:p>
    <w:p w14:paraId="28FD0A3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5" w:name="NAC512Sec069"/>
      <w:bookmarkEnd w:id="5"/>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512.069</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“Enforcement Section” defined. (</w:t>
      </w:r>
      <w:hyperlink r:id="rId92"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“Enforcement Section” means the Mine Safety and Training Section of the Division, or its successor.</w:t>
      </w:r>
    </w:p>
    <w:p w14:paraId="0E7E97FC" w14:textId="5177B1B7" w:rsid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R125-08, eff. 5-30-2012)</w:t>
      </w:r>
    </w:p>
    <w:p w14:paraId="77E9A779" w14:textId="59CABFAC" w:rsidR="00F3422C" w:rsidRDefault="00F3422C" w:rsidP="001B5706">
      <w:pPr>
        <w:spacing w:after="240" w:line="240" w:lineRule="atLeast"/>
        <w:jc w:val="both"/>
        <w:rPr>
          <w:rFonts w:ascii="Times New Roman" w:eastAsia="Times New Roman" w:hAnsi="Times New Roman" w:cs="Times New Roman"/>
          <w:sz w:val="24"/>
          <w:szCs w:val="24"/>
        </w:rPr>
      </w:pPr>
    </w:p>
    <w:p w14:paraId="649E529D" w14:textId="024E046E" w:rsidR="00F3422C" w:rsidRDefault="00F3422C" w:rsidP="00F3422C">
      <w:pPr>
        <w:spacing w:after="0" w:line="240" w:lineRule="auto"/>
        <w:rPr>
          <w:rFonts w:ascii="Times New Roman" w:hAnsi="Times New Roman" w:cs="Times New Roman"/>
          <w:sz w:val="24"/>
          <w:szCs w:val="24"/>
        </w:rPr>
      </w:pPr>
      <w:r w:rsidRPr="00F3422C">
        <w:rPr>
          <w:rFonts w:ascii="Times New Roman" w:eastAsia="Times New Roman" w:hAnsi="Times New Roman" w:cs="Times New Roman"/>
          <w:b/>
          <w:sz w:val="24"/>
          <w:szCs w:val="24"/>
        </w:rPr>
        <w:t xml:space="preserve">NEW </w:t>
      </w:r>
      <w:r>
        <w:rPr>
          <w:rFonts w:ascii="Times New Roman" w:eastAsia="Times New Roman" w:hAnsi="Times New Roman" w:cs="Times New Roman"/>
          <w:b/>
          <w:sz w:val="24"/>
          <w:szCs w:val="24"/>
        </w:rPr>
        <w:t xml:space="preserve">     </w:t>
      </w:r>
      <w:r w:rsidRPr="00F3422C">
        <w:rPr>
          <w:rFonts w:ascii="Times New Roman" w:eastAsia="Times New Roman" w:hAnsi="Times New Roman" w:cs="Times New Roman"/>
          <w:b/>
          <w:sz w:val="24"/>
          <w:szCs w:val="24"/>
        </w:rPr>
        <w:t xml:space="preserve">Sec. 2. </w:t>
      </w:r>
      <w:r w:rsidRPr="00F3422C">
        <w:rPr>
          <w:rFonts w:ascii="Times New Roman" w:hAnsi="Times New Roman" w:cs="Times New Roman"/>
          <w:sz w:val="24"/>
          <w:szCs w:val="24"/>
        </w:rPr>
        <w:t xml:space="preserve"> </w:t>
      </w:r>
      <w:r w:rsidRPr="00F3422C">
        <w:rPr>
          <w:rFonts w:ascii="Times New Roman" w:eastAsia="Times New Roman" w:hAnsi="Times New Roman" w:cs="Times New Roman"/>
          <w:b/>
          <w:i/>
          <w:color w:val="0000FF"/>
          <w:sz w:val="24"/>
          <w:szCs w:val="24"/>
        </w:rPr>
        <w:t>“Mechanical Compliance Section” has the meaning ascribed to it in NAC 455C.012.</w:t>
      </w:r>
      <w:r w:rsidRPr="00F342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422C">
        <w:rPr>
          <w:rFonts w:ascii="Times New Roman" w:hAnsi="Times New Roman" w:cs="Times New Roman"/>
          <w:sz w:val="24"/>
          <w:szCs w:val="24"/>
        </w:rPr>
        <w:t>(Added to NAC by Div. of Industrial Relations by R033-20, eff. 1-</w:t>
      </w:r>
      <w:r w:rsidR="00BA229E">
        <w:rPr>
          <w:rFonts w:ascii="Times New Roman" w:hAnsi="Times New Roman" w:cs="Times New Roman"/>
          <w:sz w:val="24"/>
          <w:szCs w:val="24"/>
        </w:rPr>
        <w:t>19</w:t>
      </w:r>
      <w:r w:rsidRPr="00F3422C">
        <w:rPr>
          <w:rFonts w:ascii="Times New Roman" w:hAnsi="Times New Roman" w:cs="Times New Roman"/>
          <w:sz w:val="24"/>
          <w:szCs w:val="24"/>
        </w:rPr>
        <w:t>-2021)</w:t>
      </w:r>
    </w:p>
    <w:p w14:paraId="30C96E07" w14:textId="77777777" w:rsidR="00F3422C" w:rsidRPr="00F3422C" w:rsidRDefault="00F3422C" w:rsidP="00F3422C">
      <w:pPr>
        <w:spacing w:after="0" w:line="240" w:lineRule="auto"/>
        <w:rPr>
          <w:rFonts w:ascii="Times New Roman" w:hAnsi="Times New Roman" w:cs="Times New Roman"/>
          <w:sz w:val="24"/>
          <w:szCs w:val="24"/>
        </w:rPr>
      </w:pPr>
    </w:p>
    <w:p w14:paraId="29995F8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6" w:name="NAC512Sec091"/>
      <w:bookmarkEnd w:id="6"/>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512.091</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“Mercury extraction area” defined. (</w:t>
      </w:r>
      <w:hyperlink r:id="rId93"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“Mercury extraction area” means an area where mercury is removed during the processing of ore.</w:t>
      </w:r>
    </w:p>
    <w:p w14:paraId="7BF1EA92"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R125-08, eff. 5-30-2012)</w:t>
      </w:r>
    </w:p>
    <w:p w14:paraId="0AC0D5E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7" w:name="NAC512Sec094"/>
      <w:bookmarkEnd w:id="7"/>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512.094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“Mine” defined. (</w:t>
      </w:r>
      <w:hyperlink r:id="rId94"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“Mine” has the meaning ascribed to it in </w:t>
      </w:r>
      <w:hyperlink r:id="rId95" w:anchor="NRS512Sec006" w:history="1">
        <w:r w:rsidRPr="001B5706">
          <w:rPr>
            <w:rFonts w:ascii="Times New Roman" w:eastAsia="Times New Roman" w:hAnsi="Times New Roman" w:cs="Times New Roman"/>
            <w:sz w:val="24"/>
            <w:szCs w:val="24"/>
          </w:rPr>
          <w:t>NRS 512.006</w:t>
        </w:r>
      </w:hyperlink>
      <w:r w:rsidRPr="001B5706">
        <w:rPr>
          <w:rFonts w:ascii="Times New Roman" w:eastAsia="Times New Roman" w:hAnsi="Times New Roman" w:cs="Times New Roman"/>
          <w:sz w:val="24"/>
          <w:szCs w:val="24"/>
        </w:rPr>
        <w:t>.</w:t>
      </w:r>
    </w:p>
    <w:p w14:paraId="22DAEA4B"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[Inspector of Mines, Part 5 No. 2 + Part 6 No. 2 + Part 7 No. 2, eff. 8-13-75]</w:t>
      </w:r>
    </w:p>
    <w:p w14:paraId="336CDD25" w14:textId="77777777" w:rsidR="00174509" w:rsidRPr="00174509" w:rsidRDefault="001B5706" w:rsidP="00174509">
      <w:pPr>
        <w:spacing w:after="0" w:line="240" w:lineRule="auto"/>
        <w:ind w:left="-5"/>
        <w:jc w:val="both"/>
        <w:rPr>
          <w:rFonts w:ascii="Times New Roman" w:hAnsi="Times New Roman" w:cs="Times New Roman"/>
          <w:sz w:val="24"/>
          <w:szCs w:val="24"/>
        </w:rPr>
      </w:pPr>
      <w:r w:rsidRPr="001B5706">
        <w:rPr>
          <w:rFonts w:ascii="Times New Roman" w:eastAsia="Times New Roman" w:hAnsi="Times New Roman" w:cs="Times New Roman"/>
          <w:b/>
          <w:bCs/>
          <w:sz w:val="24"/>
          <w:szCs w:val="24"/>
        </w:rPr>
        <w:t>      </w:t>
      </w:r>
      <w:bookmarkStart w:id="8" w:name="NAC512Sec100"/>
      <w:bookmarkEnd w:id="8"/>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512.100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“Operator” defined. (</w:t>
      </w:r>
      <w:hyperlink r:id="rId96"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00174509">
        <w:t xml:space="preserve"> </w:t>
      </w:r>
      <w:r w:rsidR="00174509">
        <w:tab/>
      </w:r>
      <w:r w:rsidR="00174509" w:rsidRPr="00174509">
        <w:rPr>
          <w:rFonts w:ascii="Times New Roman" w:hAnsi="Times New Roman" w:cs="Times New Roman"/>
          <w:sz w:val="24"/>
          <w:szCs w:val="24"/>
        </w:rPr>
        <w:t>512.</w:t>
      </w:r>
      <w:proofErr w:type="gramStart"/>
      <w:r w:rsidR="00174509" w:rsidRPr="00174509">
        <w:rPr>
          <w:rFonts w:ascii="Times New Roman" w:hAnsi="Times New Roman" w:cs="Times New Roman"/>
          <w:sz w:val="24"/>
          <w:szCs w:val="24"/>
        </w:rPr>
        <w:t>100  “</w:t>
      </w:r>
      <w:proofErr w:type="gramEnd"/>
      <w:r w:rsidR="00174509" w:rsidRPr="00174509">
        <w:rPr>
          <w:rFonts w:ascii="Times New Roman" w:hAnsi="Times New Roman" w:cs="Times New Roman"/>
          <w:sz w:val="24"/>
          <w:szCs w:val="24"/>
        </w:rPr>
        <w:t>Operator” has the meaning ascribed to it in NRS 512.007</w:t>
      </w:r>
      <w:r w:rsidR="00174509" w:rsidRPr="00174509">
        <w:rPr>
          <w:rFonts w:ascii="Times New Roman" w:eastAsia="Times New Roman" w:hAnsi="Times New Roman" w:cs="Times New Roman"/>
          <w:b/>
          <w:i/>
          <w:color w:val="0000FF"/>
          <w:sz w:val="24"/>
          <w:szCs w:val="24"/>
        </w:rPr>
        <w:t xml:space="preserve"> </w:t>
      </w:r>
      <w:r w:rsidR="00174509" w:rsidRPr="00174509">
        <w:rPr>
          <w:rFonts w:ascii="Times New Roman" w:eastAsia="Times New Roman" w:hAnsi="Times New Roman" w:cs="Times New Roman"/>
          <w:b/>
          <w:strike/>
          <w:color w:val="FF0000"/>
          <w:sz w:val="24"/>
          <w:szCs w:val="24"/>
        </w:rPr>
        <w:t>[</w:t>
      </w:r>
      <w:r w:rsidR="00174509" w:rsidRPr="00174509">
        <w:rPr>
          <w:rFonts w:ascii="Times New Roman" w:hAnsi="Times New Roman" w:cs="Times New Roman"/>
          <w:strike/>
          <w:color w:val="FF0000"/>
          <w:sz w:val="24"/>
          <w:szCs w:val="24"/>
        </w:rPr>
        <w:t>.</w:t>
      </w:r>
      <w:r w:rsidR="00174509" w:rsidRPr="00174509">
        <w:rPr>
          <w:rFonts w:ascii="Times New Roman" w:eastAsia="Times New Roman" w:hAnsi="Times New Roman" w:cs="Times New Roman"/>
          <w:b/>
          <w:strike/>
          <w:color w:val="FF0000"/>
          <w:sz w:val="24"/>
          <w:szCs w:val="24"/>
        </w:rPr>
        <w:t>]</w:t>
      </w:r>
      <w:r w:rsidR="00174509" w:rsidRPr="00174509">
        <w:rPr>
          <w:rFonts w:ascii="Times New Roman" w:eastAsia="Times New Roman" w:hAnsi="Times New Roman" w:cs="Times New Roman"/>
          <w:b/>
          <w:i/>
          <w:color w:val="0000FF"/>
          <w:sz w:val="24"/>
          <w:szCs w:val="24"/>
        </w:rPr>
        <w:t xml:space="preserve"> , and includes, without limitation: </w:t>
      </w:r>
    </w:p>
    <w:p w14:paraId="726CA536" w14:textId="77777777" w:rsidR="00174509" w:rsidRPr="00174509" w:rsidRDefault="00174509" w:rsidP="00174509">
      <w:pPr>
        <w:numPr>
          <w:ilvl w:val="0"/>
          <w:numId w:val="2"/>
        </w:numPr>
        <w:spacing w:after="0" w:line="240" w:lineRule="auto"/>
        <w:ind w:hanging="10"/>
        <w:jc w:val="both"/>
        <w:rPr>
          <w:rFonts w:ascii="Times New Roman" w:hAnsi="Times New Roman" w:cs="Times New Roman"/>
          <w:sz w:val="24"/>
          <w:szCs w:val="24"/>
        </w:rPr>
      </w:pPr>
      <w:r w:rsidRPr="00174509">
        <w:rPr>
          <w:rFonts w:ascii="Times New Roman" w:eastAsia="Times New Roman" w:hAnsi="Times New Roman" w:cs="Times New Roman"/>
          <w:b/>
          <w:i/>
          <w:color w:val="0000FF"/>
          <w:sz w:val="24"/>
          <w:szCs w:val="24"/>
        </w:rPr>
        <w:t xml:space="preserve">Any person or organization commencing, operating, </w:t>
      </w:r>
      <w:proofErr w:type="gramStart"/>
      <w:r w:rsidRPr="00174509">
        <w:rPr>
          <w:rFonts w:ascii="Times New Roman" w:eastAsia="Times New Roman" w:hAnsi="Times New Roman" w:cs="Times New Roman"/>
          <w:b/>
          <w:i/>
          <w:color w:val="0000FF"/>
          <w:sz w:val="24"/>
          <w:szCs w:val="24"/>
        </w:rPr>
        <w:t>controlling</w:t>
      </w:r>
      <w:proofErr w:type="gramEnd"/>
      <w:r w:rsidRPr="00174509">
        <w:rPr>
          <w:rFonts w:ascii="Times New Roman" w:eastAsia="Times New Roman" w:hAnsi="Times New Roman" w:cs="Times New Roman"/>
          <w:b/>
          <w:i/>
          <w:color w:val="0000FF"/>
          <w:sz w:val="24"/>
          <w:szCs w:val="24"/>
        </w:rPr>
        <w:t xml:space="preserve"> or supervising any mining activity; and </w:t>
      </w:r>
    </w:p>
    <w:p w14:paraId="4D0B017A" w14:textId="77777777" w:rsidR="00174509" w:rsidRPr="00174509" w:rsidRDefault="00174509" w:rsidP="00174509">
      <w:pPr>
        <w:numPr>
          <w:ilvl w:val="0"/>
          <w:numId w:val="2"/>
        </w:numPr>
        <w:spacing w:after="0" w:line="240" w:lineRule="auto"/>
        <w:ind w:hanging="10"/>
        <w:jc w:val="both"/>
        <w:rPr>
          <w:rFonts w:ascii="Times New Roman" w:hAnsi="Times New Roman" w:cs="Times New Roman"/>
          <w:sz w:val="24"/>
          <w:szCs w:val="24"/>
        </w:rPr>
      </w:pPr>
      <w:r w:rsidRPr="00174509">
        <w:rPr>
          <w:rFonts w:ascii="Times New Roman" w:eastAsia="Times New Roman" w:hAnsi="Times New Roman" w:cs="Times New Roman"/>
          <w:b/>
          <w:i/>
          <w:color w:val="0000FF"/>
          <w:sz w:val="24"/>
          <w:szCs w:val="24"/>
        </w:rPr>
        <w:t xml:space="preserve">Any individual, owner, lessor, lessee, agent, manager, worker, contractor, subcontractor, independent contractor, partnership, association or corporation or subsidiary of a corporation charged with the responsibility for the support of the operation of a mine. </w:t>
      </w:r>
    </w:p>
    <w:p w14:paraId="14CAC19D" w14:textId="6E1D767B"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[Inspector of Mines, Part 5 No. 2 + Part 6 No. 2 + Part 7 No. 2, eff. 8-13-75</w:t>
      </w:r>
      <w:r w:rsidR="00174509">
        <w:rPr>
          <w:rFonts w:ascii="Times New Roman" w:eastAsia="Times New Roman" w:hAnsi="Times New Roman" w:cs="Times New Roman"/>
          <w:sz w:val="24"/>
          <w:szCs w:val="24"/>
        </w:rPr>
        <w:t xml:space="preserve">; A by </w:t>
      </w:r>
      <w:r w:rsidR="004F7081">
        <w:rPr>
          <w:rFonts w:ascii="Times New Roman" w:eastAsia="Times New Roman" w:hAnsi="Times New Roman" w:cs="Times New Roman"/>
          <w:sz w:val="24"/>
          <w:szCs w:val="24"/>
        </w:rPr>
        <w:t xml:space="preserve">Div. of Industrial Relations by </w:t>
      </w:r>
      <w:r w:rsidR="00174509">
        <w:rPr>
          <w:rFonts w:ascii="Times New Roman" w:eastAsia="Times New Roman" w:hAnsi="Times New Roman" w:cs="Times New Roman"/>
          <w:sz w:val="24"/>
          <w:szCs w:val="24"/>
        </w:rPr>
        <w:t>R033-20, eff. 1-</w:t>
      </w:r>
      <w:r w:rsidR="00BA229E">
        <w:rPr>
          <w:rFonts w:ascii="Times New Roman" w:eastAsia="Times New Roman" w:hAnsi="Times New Roman" w:cs="Times New Roman"/>
          <w:sz w:val="24"/>
          <w:szCs w:val="24"/>
        </w:rPr>
        <w:t>19</w:t>
      </w:r>
      <w:r w:rsidR="00174509">
        <w:rPr>
          <w:rFonts w:ascii="Times New Roman" w:eastAsia="Times New Roman" w:hAnsi="Times New Roman" w:cs="Times New Roman"/>
          <w:sz w:val="24"/>
          <w:szCs w:val="24"/>
        </w:rPr>
        <w:t>-2021</w:t>
      </w:r>
      <w:r w:rsidRPr="001B5706">
        <w:rPr>
          <w:rFonts w:ascii="Times New Roman" w:eastAsia="Times New Roman" w:hAnsi="Times New Roman" w:cs="Times New Roman"/>
          <w:sz w:val="24"/>
          <w:szCs w:val="24"/>
        </w:rPr>
        <w:t>]</w:t>
      </w:r>
    </w:p>
    <w:p w14:paraId="417256D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9" w:name="NAC512Sec140"/>
      <w:bookmarkEnd w:id="9"/>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512.140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“Worker” defined. (</w:t>
      </w:r>
      <w:hyperlink r:id="rId97"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“Worker” has the meaning ascribed to it in </w:t>
      </w:r>
      <w:hyperlink r:id="rId98" w:anchor="NRS512Sec009" w:history="1">
        <w:r w:rsidRPr="001B5706">
          <w:rPr>
            <w:rFonts w:ascii="Times New Roman" w:eastAsia="Times New Roman" w:hAnsi="Times New Roman" w:cs="Times New Roman"/>
            <w:sz w:val="24"/>
            <w:szCs w:val="24"/>
          </w:rPr>
          <w:t>NRS 512.009</w:t>
        </w:r>
      </w:hyperlink>
      <w:r w:rsidRPr="001B5706">
        <w:rPr>
          <w:rFonts w:ascii="Times New Roman" w:eastAsia="Times New Roman" w:hAnsi="Times New Roman" w:cs="Times New Roman"/>
          <w:sz w:val="24"/>
          <w:szCs w:val="24"/>
        </w:rPr>
        <w:t>.</w:t>
      </w:r>
    </w:p>
    <w:p w14:paraId="5A7A2F6D" w14:textId="0C13D095" w:rsid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[Inspector of Mines, Part 5 No. 2 + Part 6 No. 2 + Part 7 No. 2, eff. 8-13-75]</w:t>
      </w:r>
    </w:p>
    <w:p w14:paraId="57EF9055" w14:textId="326A8C99" w:rsidR="003224B9" w:rsidRPr="003224B9" w:rsidRDefault="003224B9" w:rsidP="003224B9">
      <w:pPr>
        <w:spacing w:after="0" w:line="240" w:lineRule="auto"/>
        <w:ind w:left="-5"/>
        <w:jc w:val="both"/>
        <w:rPr>
          <w:sz w:val="24"/>
          <w:szCs w:val="24"/>
        </w:rPr>
      </w:pPr>
      <w:r w:rsidRPr="003224B9">
        <w:rPr>
          <w:rFonts w:ascii="Times New Roman" w:eastAsia="Times New Roman" w:hAnsi="Times New Roman" w:cs="Times New Roman"/>
          <w:b/>
          <w:bCs/>
          <w:sz w:val="24"/>
          <w:szCs w:val="24"/>
        </w:rPr>
        <w:t>NEW</w:t>
      </w:r>
      <w:r w:rsidRPr="003224B9">
        <w:rPr>
          <w:rFonts w:ascii="Times New Roman" w:eastAsia="Times New Roman" w:hAnsi="Times New Roman" w:cs="Times New Roman"/>
          <w:b/>
          <w:sz w:val="24"/>
          <w:szCs w:val="24"/>
        </w:rPr>
        <w:tab/>
        <w:t xml:space="preserve">Sec. 3. </w:t>
      </w:r>
      <w:r w:rsidRPr="003224B9">
        <w:rPr>
          <w:sz w:val="24"/>
          <w:szCs w:val="24"/>
        </w:rPr>
        <w:t xml:space="preserve"> </w:t>
      </w:r>
      <w:r w:rsidRPr="003224B9">
        <w:rPr>
          <w:rFonts w:ascii="Times New Roman" w:eastAsia="Times New Roman" w:hAnsi="Times New Roman" w:cs="Times New Roman"/>
          <w:b/>
          <w:i/>
          <w:color w:val="0000FF"/>
          <w:sz w:val="24"/>
          <w:szCs w:val="24"/>
        </w:rPr>
        <w:t xml:space="preserve">For the purposes of subsection 3 of NRS 512.160, the Administrator deems the opening and closing of mine operations to include, without limitation: </w:t>
      </w:r>
    </w:p>
    <w:p w14:paraId="1C80F1E2" w14:textId="77777777" w:rsidR="003224B9" w:rsidRPr="003224B9" w:rsidRDefault="003224B9" w:rsidP="003224B9">
      <w:pPr>
        <w:numPr>
          <w:ilvl w:val="0"/>
          <w:numId w:val="1"/>
        </w:numPr>
        <w:spacing w:after="0" w:line="240" w:lineRule="auto"/>
        <w:ind w:hanging="10"/>
        <w:jc w:val="both"/>
        <w:rPr>
          <w:sz w:val="24"/>
          <w:szCs w:val="24"/>
        </w:rPr>
      </w:pPr>
      <w:r w:rsidRPr="003224B9">
        <w:rPr>
          <w:rFonts w:ascii="Times New Roman" w:eastAsia="Times New Roman" w:hAnsi="Times New Roman" w:cs="Times New Roman"/>
          <w:b/>
          <w:i/>
          <w:color w:val="0000FF"/>
          <w:sz w:val="24"/>
          <w:szCs w:val="24"/>
        </w:rPr>
        <w:t xml:space="preserve">The construction, repair or demolition of any private ways or roads appurtenant to a mine; and  </w:t>
      </w:r>
    </w:p>
    <w:p w14:paraId="19CC3F40" w14:textId="0E6087D7" w:rsidR="003224B9" w:rsidRDefault="003224B9" w:rsidP="003224B9">
      <w:pPr>
        <w:numPr>
          <w:ilvl w:val="0"/>
          <w:numId w:val="1"/>
        </w:numPr>
        <w:spacing w:after="0" w:line="240" w:lineRule="auto"/>
        <w:ind w:hanging="10"/>
        <w:jc w:val="both"/>
        <w:rPr>
          <w:sz w:val="24"/>
          <w:szCs w:val="24"/>
        </w:rPr>
      </w:pPr>
      <w:r w:rsidRPr="003224B9">
        <w:rPr>
          <w:rFonts w:ascii="Times New Roman" w:eastAsia="Times New Roman" w:hAnsi="Times New Roman" w:cs="Times New Roman"/>
          <w:b/>
          <w:i/>
          <w:color w:val="0000FF"/>
          <w:sz w:val="24"/>
          <w:szCs w:val="24"/>
        </w:rPr>
        <w:t xml:space="preserve">The operation, construction, repair or demolition of any structures, equipment, machinery, </w:t>
      </w:r>
      <w:proofErr w:type="gramStart"/>
      <w:r w:rsidRPr="003224B9">
        <w:rPr>
          <w:rFonts w:ascii="Times New Roman" w:eastAsia="Times New Roman" w:hAnsi="Times New Roman" w:cs="Times New Roman"/>
          <w:b/>
          <w:i/>
          <w:color w:val="0000FF"/>
          <w:sz w:val="24"/>
          <w:szCs w:val="24"/>
        </w:rPr>
        <w:t>apparatus</w:t>
      </w:r>
      <w:proofErr w:type="gramEnd"/>
      <w:r w:rsidRPr="003224B9">
        <w:rPr>
          <w:rFonts w:ascii="Times New Roman" w:eastAsia="Times New Roman" w:hAnsi="Times New Roman" w:cs="Times New Roman"/>
          <w:b/>
          <w:i/>
          <w:color w:val="0000FF"/>
          <w:sz w:val="24"/>
          <w:szCs w:val="24"/>
        </w:rPr>
        <w:t xml:space="preserve"> or other property upon the surface or underground used to facilitate the work of exploring, developing or extracting minerals or mineral commodities, other than solid fuels, in or from any deposit.</w:t>
      </w:r>
      <w:r w:rsidRPr="003224B9">
        <w:rPr>
          <w:sz w:val="24"/>
          <w:szCs w:val="24"/>
        </w:rPr>
        <w:t xml:space="preserve"> </w:t>
      </w:r>
    </w:p>
    <w:p w14:paraId="2847FE73" w14:textId="12760E42" w:rsidR="003224B9" w:rsidRDefault="003224B9" w:rsidP="003224B9">
      <w:pPr>
        <w:spacing w:after="0" w:line="240" w:lineRule="auto"/>
        <w:ind w:left="10"/>
        <w:jc w:val="both"/>
        <w:rPr>
          <w:rFonts w:ascii="Times New Roman" w:hAnsi="Times New Roman" w:cs="Times New Roman"/>
          <w:sz w:val="24"/>
          <w:szCs w:val="24"/>
        </w:rPr>
      </w:pPr>
      <w:r>
        <w:rPr>
          <w:sz w:val="24"/>
          <w:szCs w:val="24"/>
        </w:rPr>
        <w:t xml:space="preserve">        </w:t>
      </w:r>
      <w:r w:rsidRPr="00F3422C">
        <w:rPr>
          <w:rFonts w:ascii="Times New Roman" w:hAnsi="Times New Roman" w:cs="Times New Roman"/>
          <w:sz w:val="24"/>
          <w:szCs w:val="24"/>
        </w:rPr>
        <w:t>(Added to NAC by Div. of Industrial Relations by R033-20, eff. 1-</w:t>
      </w:r>
      <w:r w:rsidR="00BA229E">
        <w:rPr>
          <w:rFonts w:ascii="Times New Roman" w:hAnsi="Times New Roman" w:cs="Times New Roman"/>
          <w:sz w:val="24"/>
          <w:szCs w:val="24"/>
        </w:rPr>
        <w:t>19</w:t>
      </w:r>
      <w:r w:rsidRPr="00F3422C">
        <w:rPr>
          <w:rFonts w:ascii="Times New Roman" w:hAnsi="Times New Roman" w:cs="Times New Roman"/>
          <w:sz w:val="24"/>
          <w:szCs w:val="24"/>
        </w:rPr>
        <w:t>-2021)</w:t>
      </w:r>
    </w:p>
    <w:p w14:paraId="47BCB6F2" w14:textId="77777777" w:rsidR="003224B9" w:rsidRPr="003224B9" w:rsidRDefault="003224B9" w:rsidP="003224B9">
      <w:pPr>
        <w:spacing w:after="0" w:line="240" w:lineRule="auto"/>
        <w:ind w:left="10"/>
        <w:jc w:val="both"/>
        <w:rPr>
          <w:sz w:val="24"/>
          <w:szCs w:val="24"/>
        </w:rPr>
      </w:pPr>
    </w:p>
    <w:p w14:paraId="4BA32D0D" w14:textId="346D9762" w:rsidR="003224B9" w:rsidRPr="003224B9" w:rsidRDefault="003224B9" w:rsidP="003224B9">
      <w:pPr>
        <w:spacing w:after="0" w:line="240" w:lineRule="auto"/>
        <w:ind w:left="-15"/>
        <w:jc w:val="both"/>
        <w:rPr>
          <w:sz w:val="24"/>
          <w:szCs w:val="24"/>
        </w:rPr>
      </w:pPr>
      <w:r w:rsidRPr="003224B9">
        <w:rPr>
          <w:rFonts w:ascii="Times New Roman" w:eastAsia="Times New Roman" w:hAnsi="Times New Roman" w:cs="Times New Roman"/>
          <w:b/>
          <w:sz w:val="24"/>
          <w:szCs w:val="24"/>
        </w:rPr>
        <w:t>NEW</w:t>
      </w:r>
      <w:r w:rsidRPr="003224B9">
        <w:rPr>
          <w:rFonts w:ascii="Times New Roman" w:eastAsia="Times New Roman" w:hAnsi="Times New Roman" w:cs="Times New Roman"/>
          <w:b/>
          <w:sz w:val="24"/>
          <w:szCs w:val="24"/>
        </w:rPr>
        <w:tab/>
        <w:t xml:space="preserve">Sec. 4. </w:t>
      </w:r>
      <w:r w:rsidRPr="003224B9">
        <w:rPr>
          <w:sz w:val="24"/>
          <w:szCs w:val="24"/>
        </w:rPr>
        <w:t xml:space="preserve"> </w:t>
      </w:r>
      <w:r w:rsidRPr="003224B9">
        <w:rPr>
          <w:rFonts w:ascii="Times New Roman" w:eastAsia="Times New Roman" w:hAnsi="Times New Roman" w:cs="Times New Roman"/>
          <w:b/>
          <w:i/>
          <w:color w:val="0000FF"/>
          <w:sz w:val="24"/>
          <w:szCs w:val="24"/>
        </w:rPr>
        <w:t xml:space="preserve">1.  In carrying out his or her duties to inspect pursuant to NRS 512.170 and </w:t>
      </w:r>
    </w:p>
    <w:p w14:paraId="4E042B68" w14:textId="77777777" w:rsidR="003224B9" w:rsidRPr="003224B9" w:rsidRDefault="003224B9" w:rsidP="003224B9">
      <w:pPr>
        <w:spacing w:after="0" w:line="240" w:lineRule="auto"/>
        <w:ind w:left="-5"/>
        <w:jc w:val="both"/>
        <w:rPr>
          <w:sz w:val="24"/>
          <w:szCs w:val="24"/>
        </w:rPr>
      </w:pPr>
      <w:r w:rsidRPr="003224B9">
        <w:rPr>
          <w:rFonts w:ascii="Times New Roman" w:eastAsia="Times New Roman" w:hAnsi="Times New Roman" w:cs="Times New Roman"/>
          <w:b/>
          <w:i/>
          <w:color w:val="0000FF"/>
          <w:sz w:val="24"/>
          <w:szCs w:val="24"/>
        </w:rPr>
        <w:t xml:space="preserve">512.180, the Administrator may authorize and use the inspection services of the Mechanical Compliance Section to conduct an inspection of equipment, machinery or apparatus which would otherwise be subject to the jurisdiction of the Mechanical Compliance Section if such equipment, </w:t>
      </w:r>
      <w:proofErr w:type="gramStart"/>
      <w:r w:rsidRPr="003224B9">
        <w:rPr>
          <w:rFonts w:ascii="Times New Roman" w:eastAsia="Times New Roman" w:hAnsi="Times New Roman" w:cs="Times New Roman"/>
          <w:b/>
          <w:i/>
          <w:color w:val="0000FF"/>
          <w:sz w:val="24"/>
          <w:szCs w:val="24"/>
        </w:rPr>
        <w:t>machinery</w:t>
      </w:r>
      <w:proofErr w:type="gramEnd"/>
      <w:r w:rsidRPr="003224B9">
        <w:rPr>
          <w:rFonts w:ascii="Times New Roman" w:eastAsia="Times New Roman" w:hAnsi="Times New Roman" w:cs="Times New Roman"/>
          <w:b/>
          <w:i/>
          <w:color w:val="0000FF"/>
          <w:sz w:val="24"/>
          <w:szCs w:val="24"/>
        </w:rPr>
        <w:t xml:space="preserve"> or apparatus was not located at a mine as defined in NRS 512.006. </w:t>
      </w:r>
    </w:p>
    <w:p w14:paraId="11020CE6" w14:textId="77777777" w:rsidR="003224B9" w:rsidRPr="003224B9" w:rsidRDefault="003224B9" w:rsidP="003224B9">
      <w:pPr>
        <w:spacing w:after="0" w:line="240" w:lineRule="auto"/>
        <w:ind w:left="-5"/>
        <w:jc w:val="both"/>
        <w:rPr>
          <w:sz w:val="24"/>
          <w:szCs w:val="24"/>
        </w:rPr>
      </w:pPr>
      <w:r w:rsidRPr="003224B9">
        <w:rPr>
          <w:rFonts w:ascii="Times New Roman" w:eastAsia="Times New Roman" w:hAnsi="Times New Roman" w:cs="Times New Roman"/>
          <w:b/>
          <w:i/>
          <w:color w:val="0000FF"/>
          <w:sz w:val="24"/>
          <w:szCs w:val="24"/>
        </w:rPr>
        <w:lastRenderedPageBreak/>
        <w:t xml:space="preserve"> </w:t>
      </w:r>
      <w:r w:rsidRPr="003224B9">
        <w:rPr>
          <w:rFonts w:ascii="Times New Roman" w:eastAsia="Times New Roman" w:hAnsi="Times New Roman" w:cs="Times New Roman"/>
          <w:b/>
          <w:i/>
          <w:color w:val="0000FF"/>
          <w:sz w:val="24"/>
          <w:szCs w:val="24"/>
        </w:rPr>
        <w:tab/>
        <w:t xml:space="preserve">2.  If the Administrator uses the inspection services of the Mechanical Compliance Section pursuant to subsection 1: </w:t>
      </w:r>
    </w:p>
    <w:p w14:paraId="4FDB3C25" w14:textId="77777777" w:rsidR="00E67AB8" w:rsidRDefault="003224B9" w:rsidP="003224B9">
      <w:pPr>
        <w:spacing w:after="0" w:line="240" w:lineRule="auto"/>
        <w:ind w:left="-5"/>
        <w:jc w:val="both"/>
        <w:rPr>
          <w:rFonts w:ascii="Times New Roman" w:eastAsia="Times New Roman" w:hAnsi="Times New Roman" w:cs="Times New Roman"/>
          <w:b/>
          <w:i/>
          <w:color w:val="0000FF"/>
          <w:sz w:val="24"/>
          <w:szCs w:val="24"/>
        </w:rPr>
      </w:pPr>
      <w:r w:rsidRPr="003224B9">
        <w:rPr>
          <w:rFonts w:ascii="Times New Roman" w:eastAsia="Times New Roman" w:hAnsi="Times New Roman" w:cs="Times New Roman"/>
          <w:b/>
          <w:i/>
          <w:color w:val="0000FF"/>
          <w:sz w:val="24"/>
          <w:szCs w:val="24"/>
        </w:rPr>
        <w:t xml:space="preserve"> </w:t>
      </w:r>
      <w:r w:rsidRPr="003224B9">
        <w:rPr>
          <w:rFonts w:ascii="Times New Roman" w:eastAsia="Times New Roman" w:hAnsi="Times New Roman" w:cs="Times New Roman"/>
          <w:b/>
          <w:i/>
          <w:color w:val="0000FF"/>
          <w:sz w:val="24"/>
          <w:szCs w:val="24"/>
        </w:rPr>
        <w:tab/>
        <w:t xml:space="preserve">(a) The Mechanical Compliance Section must present the Enforcement Section with an invoice for the actual expenses incurred in performing the inspection services rendered; and </w:t>
      </w:r>
    </w:p>
    <w:p w14:paraId="16B59E69" w14:textId="2168E30D" w:rsidR="003224B9" w:rsidRPr="003224B9" w:rsidRDefault="003224B9" w:rsidP="003224B9">
      <w:pPr>
        <w:spacing w:after="0" w:line="240" w:lineRule="auto"/>
        <w:ind w:left="-5"/>
        <w:jc w:val="both"/>
        <w:rPr>
          <w:sz w:val="24"/>
          <w:szCs w:val="24"/>
        </w:rPr>
      </w:pPr>
      <w:r w:rsidRPr="003224B9">
        <w:rPr>
          <w:rFonts w:ascii="Times New Roman" w:eastAsia="Times New Roman" w:hAnsi="Times New Roman" w:cs="Times New Roman"/>
          <w:b/>
          <w:i/>
          <w:color w:val="0000FF"/>
          <w:sz w:val="24"/>
          <w:szCs w:val="24"/>
        </w:rPr>
        <w:t xml:space="preserve"> </w:t>
      </w:r>
      <w:r w:rsidRPr="003224B9">
        <w:rPr>
          <w:rFonts w:ascii="Times New Roman" w:eastAsia="Times New Roman" w:hAnsi="Times New Roman" w:cs="Times New Roman"/>
          <w:b/>
          <w:i/>
          <w:color w:val="0000FF"/>
          <w:sz w:val="24"/>
          <w:szCs w:val="24"/>
        </w:rPr>
        <w:tab/>
        <w:t>(b) The Enforcement Section shall reimburse the Mechanical Compliance Section for those expenses.</w:t>
      </w:r>
      <w:r w:rsidRPr="003224B9">
        <w:rPr>
          <w:sz w:val="24"/>
          <w:szCs w:val="24"/>
        </w:rPr>
        <w:t xml:space="preserve"> </w:t>
      </w:r>
    </w:p>
    <w:p w14:paraId="6F35A803" w14:textId="79950D1E" w:rsidR="003224B9" w:rsidRPr="003224B9" w:rsidRDefault="003224B9" w:rsidP="003224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422C">
        <w:rPr>
          <w:rFonts w:ascii="Times New Roman" w:hAnsi="Times New Roman" w:cs="Times New Roman"/>
          <w:sz w:val="24"/>
          <w:szCs w:val="24"/>
        </w:rPr>
        <w:t>(Added to NAC by Div. of Industrial Relations by R033-20, eff. 1-</w:t>
      </w:r>
      <w:r w:rsidR="00BA229E">
        <w:rPr>
          <w:rFonts w:ascii="Times New Roman" w:hAnsi="Times New Roman" w:cs="Times New Roman"/>
          <w:sz w:val="24"/>
          <w:szCs w:val="24"/>
        </w:rPr>
        <w:t>19</w:t>
      </w:r>
      <w:r w:rsidRPr="00F3422C">
        <w:rPr>
          <w:rFonts w:ascii="Times New Roman" w:hAnsi="Times New Roman" w:cs="Times New Roman"/>
          <w:sz w:val="24"/>
          <w:szCs w:val="24"/>
        </w:rPr>
        <w:t>-2021)</w:t>
      </w:r>
    </w:p>
    <w:p w14:paraId="1C7A40B7" w14:textId="77777777" w:rsidR="001B5706" w:rsidRPr="001B5706" w:rsidRDefault="001B5706" w:rsidP="001B5706">
      <w:pPr>
        <w:spacing w:before="200" w:after="200" w:line="200" w:lineRule="atLeast"/>
        <w:jc w:val="center"/>
        <w:rPr>
          <w:rFonts w:ascii="Times New Roman" w:eastAsia="Times New Roman" w:hAnsi="Times New Roman" w:cs="Times New Roman"/>
          <w:b/>
          <w:bCs/>
          <w:sz w:val="24"/>
          <w:szCs w:val="24"/>
        </w:rPr>
      </w:pPr>
      <w:r w:rsidRPr="001B5706">
        <w:rPr>
          <w:rFonts w:ascii="Times New Roman" w:eastAsia="Times New Roman" w:hAnsi="Times New Roman" w:cs="Times New Roman"/>
          <w:b/>
          <w:bCs/>
          <w:sz w:val="24"/>
          <w:szCs w:val="24"/>
        </w:rPr>
        <w:t>HEALTH AND SAFETY STANDARDS</w:t>
      </w:r>
    </w:p>
    <w:p w14:paraId="1911775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10" w:name="NAC512Sec150"/>
      <w:bookmarkEnd w:id="10"/>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512.150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Applicability. (</w:t>
      </w:r>
      <w:hyperlink r:id="rId99"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p>
    <w:p w14:paraId="4E1BE353" w14:textId="0C943173"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provisions of </w:t>
      </w:r>
      <w:hyperlink r:id="rId100" w:anchor="NAC512Sec150" w:history="1">
        <w:r w:rsidRPr="001B5706">
          <w:rPr>
            <w:rFonts w:ascii="Times New Roman" w:eastAsia="Times New Roman" w:hAnsi="Times New Roman" w:cs="Times New Roman"/>
            <w:sz w:val="24"/>
            <w:szCs w:val="24"/>
          </w:rPr>
          <w:t>NAC 512.150</w:t>
        </w:r>
      </w:hyperlink>
      <w:r w:rsidRPr="001B5706">
        <w:rPr>
          <w:rFonts w:ascii="Times New Roman" w:eastAsia="Times New Roman" w:hAnsi="Times New Roman" w:cs="Times New Roman"/>
          <w:sz w:val="24"/>
          <w:szCs w:val="24"/>
        </w:rPr>
        <w:t> to </w:t>
      </w:r>
      <w:hyperlink r:id="rId101" w:anchor="NAC512Sec178" w:history="1">
        <w:r w:rsidRPr="001B5706">
          <w:rPr>
            <w:rFonts w:ascii="Times New Roman" w:eastAsia="Times New Roman" w:hAnsi="Times New Roman" w:cs="Times New Roman"/>
            <w:sz w:val="24"/>
            <w:szCs w:val="24"/>
          </w:rPr>
          <w:t>512.178</w:t>
        </w:r>
      </w:hyperlink>
      <w:r w:rsidRPr="001B5706">
        <w:rPr>
          <w:rFonts w:ascii="Times New Roman" w:eastAsia="Times New Roman" w:hAnsi="Times New Roman" w:cs="Times New Roman"/>
          <w:sz w:val="24"/>
          <w:szCs w:val="24"/>
        </w:rPr>
        <w:t xml:space="preserve">, inclusive, </w:t>
      </w:r>
      <w:r w:rsidR="004F7081" w:rsidRPr="004F7081">
        <w:rPr>
          <w:rFonts w:ascii="Times New Roman" w:eastAsia="Times New Roman" w:hAnsi="Times New Roman" w:cs="Times New Roman"/>
          <w:b/>
          <w:i/>
          <w:color w:val="0000FF"/>
          <w:sz w:val="24"/>
          <w:szCs w:val="24"/>
        </w:rPr>
        <w:t>and sections 3 and 4 of this regulation</w:t>
      </w:r>
      <w:r w:rsidR="004F7081">
        <w:rPr>
          <w:rFonts w:ascii="Times New Roman" w:eastAsia="Times New Roman" w:hAnsi="Times New Roman" w:cs="Times New Roman"/>
          <w:b/>
          <w:i/>
          <w:color w:val="0000FF"/>
        </w:rPr>
        <w:t xml:space="preserve"> </w:t>
      </w:r>
      <w:r w:rsidRPr="001B5706">
        <w:rPr>
          <w:rFonts w:ascii="Times New Roman" w:eastAsia="Times New Roman" w:hAnsi="Times New Roman" w:cs="Times New Roman"/>
          <w:sz w:val="24"/>
          <w:szCs w:val="24"/>
        </w:rPr>
        <w:t xml:space="preserve">are designed to protect life, promote health and safety and prevent accidents in mines in Nevada. These sections apply to all open-pit or underground metal and nonmetallic mine and sand, </w:t>
      </w:r>
      <w:proofErr w:type="gramStart"/>
      <w:r w:rsidRPr="001B5706">
        <w:rPr>
          <w:rFonts w:ascii="Times New Roman" w:eastAsia="Times New Roman" w:hAnsi="Times New Roman" w:cs="Times New Roman"/>
          <w:sz w:val="24"/>
          <w:szCs w:val="24"/>
        </w:rPr>
        <w:t>gravel</w:t>
      </w:r>
      <w:proofErr w:type="gramEnd"/>
      <w:r w:rsidRPr="001B5706">
        <w:rPr>
          <w:rFonts w:ascii="Times New Roman" w:eastAsia="Times New Roman" w:hAnsi="Times New Roman" w:cs="Times New Roman"/>
          <w:sz w:val="24"/>
          <w:szCs w:val="24"/>
        </w:rPr>
        <w:t xml:space="preserve"> and crushed stone operations.</w:t>
      </w:r>
    </w:p>
    <w:p w14:paraId="1EECD320" w14:textId="675A1632"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These standards do not appear in 30 C.F.R. Parts 55 to 57, inclusive, or in </w:t>
      </w:r>
      <w:hyperlink r:id="rId102" w:anchor="NAC512Sec010" w:history="1">
        <w:r w:rsidRPr="001B5706">
          <w:rPr>
            <w:rFonts w:ascii="Times New Roman" w:eastAsia="Times New Roman" w:hAnsi="Times New Roman" w:cs="Times New Roman"/>
            <w:sz w:val="24"/>
            <w:szCs w:val="24"/>
          </w:rPr>
          <w:t>NAC 512.010</w:t>
        </w:r>
      </w:hyperlink>
      <w:r w:rsidRPr="001B5706">
        <w:rPr>
          <w:rFonts w:ascii="Times New Roman" w:eastAsia="Times New Roman" w:hAnsi="Times New Roman" w:cs="Times New Roman"/>
          <w:sz w:val="24"/>
          <w:szCs w:val="24"/>
        </w:rPr>
        <w:t> to </w:t>
      </w:r>
      <w:hyperlink r:id="rId103" w:anchor="NAC512Sec140" w:history="1">
        <w:r w:rsidRPr="001B5706">
          <w:rPr>
            <w:rFonts w:ascii="Times New Roman" w:eastAsia="Times New Roman" w:hAnsi="Times New Roman" w:cs="Times New Roman"/>
            <w:sz w:val="24"/>
            <w:szCs w:val="24"/>
          </w:rPr>
          <w:t>512.140</w:t>
        </w:r>
      </w:hyperlink>
      <w:r w:rsidRPr="001B5706">
        <w:rPr>
          <w:rFonts w:ascii="Times New Roman" w:eastAsia="Times New Roman" w:hAnsi="Times New Roman" w:cs="Times New Roman"/>
          <w:sz w:val="24"/>
          <w:szCs w:val="24"/>
        </w:rPr>
        <w:t>, inclusive</w:t>
      </w:r>
      <w:r w:rsidR="004F7081" w:rsidRPr="004F7081">
        <w:rPr>
          <w:rFonts w:ascii="Times New Roman" w:eastAsia="Times New Roman" w:hAnsi="Times New Roman" w:cs="Times New Roman"/>
          <w:b/>
          <w:i/>
          <w:color w:val="0000FF"/>
        </w:rPr>
        <w:t xml:space="preserve"> </w:t>
      </w:r>
      <w:r w:rsidR="004F7081" w:rsidRPr="004F7081">
        <w:rPr>
          <w:rFonts w:ascii="Times New Roman" w:eastAsia="Times New Roman" w:hAnsi="Times New Roman" w:cs="Times New Roman"/>
          <w:b/>
          <w:i/>
          <w:color w:val="0000FF"/>
          <w:sz w:val="24"/>
          <w:szCs w:val="24"/>
        </w:rPr>
        <w:t>and sections 3 and 4 of this regulation</w:t>
      </w:r>
      <w:r w:rsidRPr="004F7081">
        <w:rPr>
          <w:rFonts w:ascii="Times New Roman" w:eastAsia="Times New Roman" w:hAnsi="Times New Roman" w:cs="Times New Roman"/>
          <w:sz w:val="24"/>
          <w:szCs w:val="24"/>
        </w:rPr>
        <w:t>.</w:t>
      </w:r>
      <w:r w:rsidRPr="001B5706">
        <w:rPr>
          <w:rFonts w:ascii="Times New Roman" w:eastAsia="Times New Roman" w:hAnsi="Times New Roman" w:cs="Times New Roman"/>
          <w:sz w:val="24"/>
          <w:szCs w:val="24"/>
        </w:rPr>
        <w:t xml:space="preserve"> Therefore, operators should refer to </w:t>
      </w:r>
      <w:hyperlink r:id="rId104" w:anchor="NAC512Sec150" w:history="1">
        <w:r w:rsidRPr="001B5706">
          <w:rPr>
            <w:rFonts w:ascii="Times New Roman" w:eastAsia="Times New Roman" w:hAnsi="Times New Roman" w:cs="Times New Roman"/>
            <w:sz w:val="24"/>
            <w:szCs w:val="24"/>
          </w:rPr>
          <w:t>NAC 512.150</w:t>
        </w:r>
      </w:hyperlink>
      <w:r w:rsidRPr="001B5706">
        <w:rPr>
          <w:rFonts w:ascii="Times New Roman" w:eastAsia="Times New Roman" w:hAnsi="Times New Roman" w:cs="Times New Roman"/>
          <w:sz w:val="24"/>
          <w:szCs w:val="24"/>
        </w:rPr>
        <w:t> to </w:t>
      </w:r>
      <w:hyperlink r:id="rId105" w:anchor="NAC512Sec178" w:history="1">
        <w:r w:rsidRPr="001B5706">
          <w:rPr>
            <w:rFonts w:ascii="Times New Roman" w:eastAsia="Times New Roman" w:hAnsi="Times New Roman" w:cs="Times New Roman"/>
            <w:sz w:val="24"/>
            <w:szCs w:val="24"/>
          </w:rPr>
          <w:t>512.178</w:t>
        </w:r>
      </w:hyperlink>
      <w:r w:rsidRPr="001B5706">
        <w:rPr>
          <w:rFonts w:ascii="Times New Roman" w:eastAsia="Times New Roman" w:hAnsi="Times New Roman" w:cs="Times New Roman"/>
          <w:sz w:val="24"/>
          <w:szCs w:val="24"/>
        </w:rPr>
        <w:t>, inclusive, as supplemental to the other applicable federal and state standards mentioned in this subsection.</w:t>
      </w:r>
    </w:p>
    <w:p w14:paraId="7E6C42A5" w14:textId="02A097B5"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violation of a provision of </w:t>
      </w:r>
      <w:hyperlink r:id="rId106" w:anchor="NAC512Sec150" w:history="1">
        <w:r w:rsidRPr="001B5706">
          <w:rPr>
            <w:rFonts w:ascii="Times New Roman" w:eastAsia="Times New Roman" w:hAnsi="Times New Roman" w:cs="Times New Roman"/>
            <w:sz w:val="24"/>
            <w:szCs w:val="24"/>
          </w:rPr>
          <w:t>NAC 512.150</w:t>
        </w:r>
      </w:hyperlink>
      <w:r w:rsidRPr="001B5706">
        <w:rPr>
          <w:rFonts w:ascii="Times New Roman" w:eastAsia="Times New Roman" w:hAnsi="Times New Roman" w:cs="Times New Roman"/>
          <w:sz w:val="24"/>
          <w:szCs w:val="24"/>
        </w:rPr>
        <w:t> to </w:t>
      </w:r>
      <w:hyperlink r:id="rId107" w:anchor="NAC512Sec178" w:history="1">
        <w:r w:rsidRPr="001B5706">
          <w:rPr>
            <w:rFonts w:ascii="Times New Roman" w:eastAsia="Times New Roman" w:hAnsi="Times New Roman" w:cs="Times New Roman"/>
            <w:sz w:val="24"/>
            <w:szCs w:val="24"/>
          </w:rPr>
          <w:t>512.178</w:t>
        </w:r>
      </w:hyperlink>
      <w:r w:rsidRPr="001B5706">
        <w:rPr>
          <w:rFonts w:ascii="Times New Roman" w:eastAsia="Times New Roman" w:hAnsi="Times New Roman" w:cs="Times New Roman"/>
          <w:sz w:val="24"/>
          <w:szCs w:val="24"/>
        </w:rPr>
        <w:t xml:space="preserve">, inclusive, </w:t>
      </w:r>
      <w:r w:rsidR="004F7081" w:rsidRPr="004F7081">
        <w:rPr>
          <w:rFonts w:ascii="Times New Roman" w:eastAsia="Times New Roman" w:hAnsi="Times New Roman" w:cs="Times New Roman"/>
          <w:b/>
          <w:i/>
          <w:color w:val="0000FF"/>
          <w:sz w:val="24"/>
          <w:szCs w:val="24"/>
        </w:rPr>
        <w:t>or sections 3 or 4 of this regulation</w:t>
      </w:r>
      <w:r w:rsidR="004F7081">
        <w:rPr>
          <w:rFonts w:ascii="Times New Roman" w:eastAsia="Times New Roman" w:hAnsi="Times New Roman" w:cs="Times New Roman"/>
          <w:b/>
          <w:i/>
          <w:color w:val="0000FF"/>
        </w:rPr>
        <w:t xml:space="preserve"> </w:t>
      </w:r>
      <w:r w:rsidRPr="001B5706">
        <w:rPr>
          <w:rFonts w:ascii="Times New Roman" w:eastAsia="Times New Roman" w:hAnsi="Times New Roman" w:cs="Times New Roman"/>
          <w:sz w:val="24"/>
          <w:szCs w:val="24"/>
        </w:rPr>
        <w:t>subjects the operator or worker to a notice or order pursuant to </w:t>
      </w:r>
      <w:hyperlink r:id="rId108" w:anchor="NRS512Sec190" w:history="1">
        <w:r w:rsidRPr="001B5706">
          <w:rPr>
            <w:rFonts w:ascii="Times New Roman" w:eastAsia="Times New Roman" w:hAnsi="Times New Roman" w:cs="Times New Roman"/>
            <w:sz w:val="24"/>
            <w:szCs w:val="24"/>
          </w:rPr>
          <w:t>NRS 512.190</w:t>
        </w:r>
      </w:hyperlink>
      <w:r w:rsidRPr="001B5706">
        <w:rPr>
          <w:rFonts w:ascii="Times New Roman" w:eastAsia="Times New Roman" w:hAnsi="Times New Roman" w:cs="Times New Roman"/>
          <w:sz w:val="24"/>
          <w:szCs w:val="24"/>
        </w:rPr>
        <w:t>.</w:t>
      </w:r>
    </w:p>
    <w:p w14:paraId="1A45B3D9" w14:textId="302DE6AF"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[Inspector of Mines, Part 1 Purpose &amp; Scope, eff. 8-13-75]</w:t>
      </w:r>
      <w:proofErr w:type="gramStart"/>
      <w:r w:rsidRPr="001B5706">
        <w:rPr>
          <w:rFonts w:ascii="Times New Roman" w:eastAsia="Times New Roman" w:hAnsi="Times New Roman" w:cs="Times New Roman"/>
          <w:sz w:val="24"/>
          <w:szCs w:val="24"/>
        </w:rPr>
        <w:t>—(</w:t>
      </w:r>
      <w:proofErr w:type="gramEnd"/>
      <w:r w:rsidRPr="001B5706">
        <w:rPr>
          <w:rFonts w:ascii="Times New Roman" w:eastAsia="Times New Roman" w:hAnsi="Times New Roman" w:cs="Times New Roman"/>
          <w:sz w:val="24"/>
          <w:szCs w:val="24"/>
        </w:rPr>
        <w:t>NAC A by Div. of Mine Inspection, 12-2-82</w:t>
      </w:r>
      <w:r w:rsidR="004F7081">
        <w:rPr>
          <w:rFonts w:ascii="Times New Roman" w:eastAsia="Times New Roman" w:hAnsi="Times New Roman" w:cs="Times New Roman"/>
          <w:sz w:val="24"/>
          <w:szCs w:val="24"/>
        </w:rPr>
        <w:t>; A by Div. of Industrial Relations by R033-20, eff. 1-</w:t>
      </w:r>
      <w:r w:rsidR="00BA229E">
        <w:rPr>
          <w:rFonts w:ascii="Times New Roman" w:eastAsia="Times New Roman" w:hAnsi="Times New Roman" w:cs="Times New Roman"/>
          <w:sz w:val="24"/>
          <w:szCs w:val="24"/>
        </w:rPr>
        <w:t>19</w:t>
      </w:r>
      <w:r w:rsidR="004F7081">
        <w:rPr>
          <w:rFonts w:ascii="Times New Roman" w:eastAsia="Times New Roman" w:hAnsi="Times New Roman" w:cs="Times New Roman"/>
          <w:sz w:val="24"/>
          <w:szCs w:val="24"/>
        </w:rPr>
        <w:t>-2021</w:t>
      </w:r>
      <w:r w:rsidRPr="001B5706">
        <w:rPr>
          <w:rFonts w:ascii="Times New Roman" w:eastAsia="Times New Roman" w:hAnsi="Times New Roman" w:cs="Times New Roman"/>
          <w:sz w:val="24"/>
          <w:szCs w:val="24"/>
        </w:rPr>
        <w:t>)</w:t>
      </w:r>
    </w:p>
    <w:p w14:paraId="7F1141B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11" w:name="NAC512Sec151"/>
      <w:bookmarkEnd w:id="11"/>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512.151</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Federal regulations adopted by reference. (</w:t>
      </w:r>
      <w:hyperlink r:id="rId109"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p>
    <w:p w14:paraId="5412873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following federal regulations, as they existed on May 30, 2012, are hereby adopted by reference:</w:t>
      </w:r>
    </w:p>
    <w:p w14:paraId="65DAD18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29 C.F.R. §§ 1910.134 and 1910.1000; and</w:t>
      </w:r>
    </w:p>
    <w:p w14:paraId="16A5F66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30 C.F.R. Parts 47, 49, 56, 57 and 62.</w:t>
      </w:r>
    </w:p>
    <w:p w14:paraId="77E986C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copy of the regulations may be obtained from the Department of Business and Industry, Division of Industrial Relations, Mine Safety and Training Section, 400 West King Street, Suite 210, Carson City, Nevada 89703, free of charge. The regulations are also available, free of charge, from the Government Printing Office at the Internet address </w:t>
      </w:r>
      <w:r w:rsidRPr="001B5706">
        <w:rPr>
          <w:rFonts w:ascii="Times New Roman" w:eastAsia="Times New Roman" w:hAnsi="Times New Roman" w:cs="Times New Roman"/>
          <w:b/>
          <w:bCs/>
          <w:sz w:val="24"/>
          <w:szCs w:val="24"/>
        </w:rPr>
        <w:t>http://www.gpoaccess.gov/cfr/</w:t>
      </w:r>
      <w:r w:rsidRPr="001B5706">
        <w:rPr>
          <w:rFonts w:ascii="Times New Roman" w:eastAsia="Times New Roman" w:hAnsi="Times New Roman" w:cs="Times New Roman"/>
          <w:sz w:val="24"/>
          <w:szCs w:val="24"/>
        </w:rPr>
        <w:t>.</w:t>
      </w:r>
    </w:p>
    <w:p w14:paraId="54E4928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Each revision of these regulations shall be deemed approved by the Division unless the Division disapproves the revision within 30 days after the date of adoption.</w:t>
      </w:r>
    </w:p>
    <w:p w14:paraId="5FD71AA4"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Mine Inspection, eff. 12-2-82; A by Div. of Industrial Relations by R125-08, 5-30-2012)</w:t>
      </w:r>
    </w:p>
    <w:p w14:paraId="5A25E33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12" w:name="NAC512Sec154"/>
      <w:bookmarkEnd w:id="12"/>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512.154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Underground mines: Requirements for fresh air and ventilation. (</w:t>
      </w:r>
      <w:hyperlink r:id="rId110"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p>
    <w:p w14:paraId="7A8B76F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operator of every underground mine shall provide and maintain a ventilation of at least 200 cubic feet per minute of fresh air for each person working in the mine.</w:t>
      </w:r>
    </w:p>
    <w:p w14:paraId="535F0F4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Every operator shall do everything reasonably in his or her power to furnish and encourage the use of any appliances for allaying dust.</w:t>
      </w:r>
    </w:p>
    <w:p w14:paraId="00DB2B0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air currents going into underground working, must, under all conditions, have sufficient volume and velocity to direct and carry away smoke and harmful gases from blasting, and any other gases or dusts which might contaminate the atmosphere to a degree </w:t>
      </w:r>
      <w:proofErr w:type="gramStart"/>
      <w:r w:rsidRPr="001B5706">
        <w:rPr>
          <w:rFonts w:ascii="Times New Roman" w:eastAsia="Times New Roman" w:hAnsi="Times New Roman" w:cs="Times New Roman"/>
          <w:sz w:val="24"/>
          <w:szCs w:val="24"/>
        </w:rPr>
        <w:t>in excess of</w:t>
      </w:r>
      <w:proofErr w:type="gramEnd"/>
      <w:r w:rsidRPr="001B5706">
        <w:rPr>
          <w:rFonts w:ascii="Times New Roman" w:eastAsia="Times New Roman" w:hAnsi="Times New Roman" w:cs="Times New Roman"/>
          <w:sz w:val="24"/>
          <w:szCs w:val="24"/>
        </w:rPr>
        <w:t xml:space="preserve"> the accepted minimum.</w:t>
      </w:r>
    </w:p>
    <w:p w14:paraId="730EA9D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In any underground workings where the Chief considers it necessary for the welfare of the employees, mechanically produced and positively controlled air currents must be provided.</w:t>
      </w:r>
    </w:p>
    <w:p w14:paraId="1497B34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5.</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Internal combustion engines must not be used underground unless an application for the use has been filed with the Chief and is approved.</w:t>
      </w:r>
    </w:p>
    <w:p w14:paraId="1AC61D3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6.</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If an application to use an internal combustion engine underground is approved by the Chief, the designated equipment may be used only so long as it is operated and maintained in accordance with recommendations made public from time to time by the United States Bureau of Mines and only upon the condition that whenever safe conditions of air quality are not maintained, the operator stops operation of the equipment until proper conditions of air quality are again established, either by increasing ventilation or by correcting mechanical imperfections in the equipment, whichever is found to be the cause of the undesirable conditions.</w:t>
      </w:r>
    </w:p>
    <w:p w14:paraId="3D5A8537"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xml:space="preserve">     [Inspector of Mines, Part 1 No. 5 </w:t>
      </w:r>
      <w:proofErr w:type="spellStart"/>
      <w:r w:rsidRPr="001B5706">
        <w:rPr>
          <w:rFonts w:ascii="Times New Roman" w:eastAsia="Times New Roman" w:hAnsi="Times New Roman" w:cs="Times New Roman"/>
          <w:sz w:val="24"/>
          <w:szCs w:val="24"/>
        </w:rPr>
        <w:t>subsecs</w:t>
      </w:r>
      <w:proofErr w:type="spellEnd"/>
      <w:r w:rsidRPr="001B5706">
        <w:rPr>
          <w:rFonts w:ascii="Times New Roman" w:eastAsia="Times New Roman" w:hAnsi="Times New Roman" w:cs="Times New Roman"/>
          <w:sz w:val="24"/>
          <w:szCs w:val="24"/>
        </w:rPr>
        <w:t>. a-f, eff. 8-13-75]</w:t>
      </w:r>
      <w:proofErr w:type="gramStart"/>
      <w:r w:rsidRPr="001B5706">
        <w:rPr>
          <w:rFonts w:ascii="Times New Roman" w:eastAsia="Times New Roman" w:hAnsi="Times New Roman" w:cs="Times New Roman"/>
          <w:sz w:val="24"/>
          <w:szCs w:val="24"/>
        </w:rPr>
        <w:t>—(</w:t>
      </w:r>
      <w:proofErr w:type="gramEnd"/>
      <w:r w:rsidRPr="001B5706">
        <w:rPr>
          <w:rFonts w:ascii="Times New Roman" w:eastAsia="Times New Roman" w:hAnsi="Times New Roman" w:cs="Times New Roman"/>
          <w:sz w:val="24"/>
          <w:szCs w:val="24"/>
        </w:rPr>
        <w:t>NAC A by Div. of Mine Inspection, 8-26-83)</w:t>
      </w:r>
    </w:p>
    <w:p w14:paraId="54B5737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13" w:name="NAC512Sec1543"/>
      <w:bookmarkEnd w:id="13"/>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512.1543</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Underground mines: Ground support. (</w:t>
      </w:r>
      <w:hyperlink r:id="rId111"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The operator of an underground mine shall use ground support when ground conditions in the underground mine indicate that ground support is necessary.</w:t>
      </w:r>
    </w:p>
    <w:p w14:paraId="501B3F99"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R125-08, eff. 5-30-2012)</w:t>
      </w:r>
    </w:p>
    <w:p w14:paraId="4063A03B"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p w14:paraId="4906D47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14" w:name="NAC512Sec1546"/>
      <w:bookmarkEnd w:id="14"/>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512.1546</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Underground mines: Ground support plan. (</w:t>
      </w:r>
      <w:hyperlink r:id="rId112"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p>
    <w:p w14:paraId="2612D68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operator of an underground mine shall:</w:t>
      </w:r>
    </w:p>
    <w:p w14:paraId="3BBD542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Develop and maintain a ground support plan that conforms to the requirements of this </w:t>
      </w:r>
      <w:proofErr w:type="gramStart"/>
      <w:r w:rsidRPr="001B5706">
        <w:rPr>
          <w:rFonts w:ascii="Times New Roman" w:eastAsia="Times New Roman" w:hAnsi="Times New Roman" w:cs="Times New Roman"/>
          <w:sz w:val="24"/>
          <w:szCs w:val="24"/>
        </w:rPr>
        <w:t>section;</w:t>
      </w:r>
      <w:proofErr w:type="gramEnd"/>
    </w:p>
    <w:p w14:paraId="69517AA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Provide training concerning the ground support plan to each worker who is assigned to perform excavation of the underground </w:t>
      </w:r>
      <w:proofErr w:type="gramStart"/>
      <w:r w:rsidRPr="001B5706">
        <w:rPr>
          <w:rFonts w:ascii="Times New Roman" w:eastAsia="Times New Roman" w:hAnsi="Times New Roman" w:cs="Times New Roman"/>
          <w:sz w:val="24"/>
          <w:szCs w:val="24"/>
        </w:rPr>
        <w:t>mine;</w:t>
      </w:r>
      <w:proofErr w:type="gramEnd"/>
    </w:p>
    <w:p w14:paraId="75DC7FB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For each worker who is required to receive training, keep a written record of the amount and type of training completed by each worker and the name of the instructor for the training; and</w:t>
      </w:r>
    </w:p>
    <w:p w14:paraId="271C57C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(d)</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Provide the Enforcement Section with a copy of the ground support plan and any changes to the plan.</w:t>
      </w:r>
    </w:p>
    <w:p w14:paraId="05609EC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ground support plan must:</w:t>
      </w:r>
    </w:p>
    <w:p w14:paraId="66B8DDB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Be prepared by the engineering staff that is employed by or contracted with the operator of the underground </w:t>
      </w:r>
      <w:proofErr w:type="gramStart"/>
      <w:r w:rsidRPr="001B5706">
        <w:rPr>
          <w:rFonts w:ascii="Times New Roman" w:eastAsia="Times New Roman" w:hAnsi="Times New Roman" w:cs="Times New Roman"/>
          <w:sz w:val="24"/>
          <w:szCs w:val="24"/>
        </w:rPr>
        <w:t>mine;</w:t>
      </w:r>
      <w:proofErr w:type="gramEnd"/>
    </w:p>
    <w:p w14:paraId="5D1E74A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Provide that ground support be designed, installed and maintained to control the ground where a person may travel or work in the underground </w:t>
      </w:r>
      <w:proofErr w:type="gramStart"/>
      <w:r w:rsidRPr="001B5706">
        <w:rPr>
          <w:rFonts w:ascii="Times New Roman" w:eastAsia="Times New Roman" w:hAnsi="Times New Roman" w:cs="Times New Roman"/>
          <w:sz w:val="24"/>
          <w:szCs w:val="24"/>
        </w:rPr>
        <w:t>mine;</w:t>
      </w:r>
      <w:proofErr w:type="gramEnd"/>
    </w:p>
    <w:p w14:paraId="746DBC7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Provide that any damaged, loosened or dislodged timbers or steel sets used for ground support that create a hazardous condition to a person be repaired or replaced before any travel or work is permitted into that </w:t>
      </w:r>
      <w:proofErr w:type="gramStart"/>
      <w:r w:rsidRPr="001B5706">
        <w:rPr>
          <w:rFonts w:ascii="Times New Roman" w:eastAsia="Times New Roman" w:hAnsi="Times New Roman" w:cs="Times New Roman"/>
          <w:sz w:val="24"/>
          <w:szCs w:val="24"/>
        </w:rPr>
        <w:t>area;</w:t>
      </w:r>
      <w:proofErr w:type="gramEnd"/>
    </w:p>
    <w:p w14:paraId="30E55D2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(d)</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Specify the methods and measures of primary ground support and secondary ground support that will be used during underground mine excavation for the development, </w:t>
      </w:r>
      <w:proofErr w:type="gramStart"/>
      <w:r w:rsidRPr="001B5706">
        <w:rPr>
          <w:rFonts w:ascii="Times New Roman" w:eastAsia="Times New Roman" w:hAnsi="Times New Roman" w:cs="Times New Roman"/>
          <w:sz w:val="24"/>
          <w:szCs w:val="24"/>
        </w:rPr>
        <w:t>production</w:t>
      </w:r>
      <w:proofErr w:type="gramEnd"/>
      <w:r w:rsidRPr="001B5706">
        <w:rPr>
          <w:rFonts w:ascii="Times New Roman" w:eastAsia="Times New Roman" w:hAnsi="Times New Roman" w:cs="Times New Roman"/>
          <w:sz w:val="24"/>
          <w:szCs w:val="24"/>
        </w:rPr>
        <w:t xml:space="preserve"> or exploration of ore; and</w:t>
      </w:r>
    </w:p>
    <w:p w14:paraId="6A34901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(e)</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Provide an engineering plan, map or drawing of the proposed height and width of mining excavations, including, without limitation, information relating to:</w:t>
      </w:r>
    </w:p>
    <w:p w14:paraId="7D88AF2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Geologic </w:t>
      </w:r>
      <w:proofErr w:type="gramStart"/>
      <w:r w:rsidRPr="001B5706">
        <w:rPr>
          <w:rFonts w:ascii="Times New Roman" w:eastAsia="Times New Roman" w:hAnsi="Times New Roman" w:cs="Times New Roman"/>
          <w:sz w:val="24"/>
          <w:szCs w:val="24"/>
        </w:rPr>
        <w:t>strata;</w:t>
      </w:r>
      <w:proofErr w:type="gramEnd"/>
    </w:p>
    <w:p w14:paraId="7FB43B1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Geologic </w:t>
      </w:r>
      <w:proofErr w:type="gramStart"/>
      <w:r w:rsidRPr="001B5706">
        <w:rPr>
          <w:rFonts w:ascii="Times New Roman" w:eastAsia="Times New Roman" w:hAnsi="Times New Roman" w:cs="Times New Roman"/>
          <w:sz w:val="24"/>
          <w:szCs w:val="24"/>
        </w:rPr>
        <w:t>faults;</w:t>
      </w:r>
      <w:proofErr w:type="gramEnd"/>
    </w:p>
    <w:p w14:paraId="404CC08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Any naturally occurring water encountered; and</w:t>
      </w:r>
    </w:p>
    <w:p w14:paraId="5B837BD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Underground areas that are in horizontal or vertical proximity to the proposed area of excavation.</w:t>
      </w:r>
    </w:p>
    <w:p w14:paraId="5E3213A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ground support plan is subject to the requirements of 30 C.F.R. § 57.3203, as adopted by reference in </w:t>
      </w:r>
      <w:hyperlink r:id="rId113" w:anchor="NAC512Sec151" w:history="1">
        <w:r w:rsidRPr="001B5706">
          <w:rPr>
            <w:rFonts w:ascii="Times New Roman" w:eastAsia="Times New Roman" w:hAnsi="Times New Roman" w:cs="Times New Roman"/>
            <w:sz w:val="24"/>
            <w:szCs w:val="24"/>
          </w:rPr>
          <w:t>NAC 512.151</w:t>
        </w:r>
      </w:hyperlink>
      <w:r w:rsidRPr="001B5706">
        <w:rPr>
          <w:rFonts w:ascii="Times New Roman" w:eastAsia="Times New Roman" w:hAnsi="Times New Roman" w:cs="Times New Roman"/>
          <w:sz w:val="24"/>
          <w:szCs w:val="24"/>
        </w:rPr>
        <w:t>, and any certification required pursuant to that section must be made available to the Enforcement Section.</w:t>
      </w:r>
    </w:p>
    <w:p w14:paraId="422820B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As used in this section:</w:t>
      </w:r>
    </w:p>
    <w:p w14:paraId="187BF7C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“Primary ground support” means ground support that is designed, engineered, </w:t>
      </w:r>
      <w:proofErr w:type="gramStart"/>
      <w:r w:rsidRPr="001B5706">
        <w:rPr>
          <w:rFonts w:ascii="Times New Roman" w:eastAsia="Times New Roman" w:hAnsi="Times New Roman" w:cs="Times New Roman"/>
          <w:sz w:val="24"/>
          <w:szCs w:val="24"/>
        </w:rPr>
        <w:t>installed</w:t>
      </w:r>
      <w:proofErr w:type="gramEnd"/>
      <w:r w:rsidRPr="001B5706">
        <w:rPr>
          <w:rFonts w:ascii="Times New Roman" w:eastAsia="Times New Roman" w:hAnsi="Times New Roman" w:cs="Times New Roman"/>
          <w:sz w:val="24"/>
          <w:szCs w:val="24"/>
        </w:rPr>
        <w:t xml:space="preserve"> and maintained to provide maximum stabilization of the ground where a person works or travels within an underground mine, including, without limitation, during the excavation and extraction process.</w:t>
      </w:r>
    </w:p>
    <w:p w14:paraId="66DD6B5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“Secondary ground support” means any rock fixture, wood timber, steel, arch, spilling, shotcrete with wire mesh, rock bolt bearing plate and wire mesh that is used in addition to the primary ground support.</w:t>
      </w:r>
    </w:p>
    <w:p w14:paraId="576B4DC8"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R125-08, eff. 5-30-2012)</w:t>
      </w:r>
    </w:p>
    <w:p w14:paraId="4A93CA7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15" w:name="NAC512Sec1549"/>
      <w:bookmarkEnd w:id="15"/>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512.1549</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Main shafts and raises; operator of underground mine to prepare written plan to provide secondary power supply source. (</w:t>
      </w:r>
      <w:hyperlink r:id="rId114"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p>
    <w:p w14:paraId="22CA5A9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All main shafts and raises equipped with hoisting machinery for personnel must be:</w:t>
      </w:r>
    </w:p>
    <w:p w14:paraId="48034C1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Equipped with one compartment that is partitioned off and set aside as a </w:t>
      </w:r>
      <w:proofErr w:type="gramStart"/>
      <w:r w:rsidRPr="001B5706">
        <w:rPr>
          <w:rFonts w:ascii="Times New Roman" w:eastAsia="Times New Roman" w:hAnsi="Times New Roman" w:cs="Times New Roman"/>
          <w:sz w:val="24"/>
          <w:szCs w:val="24"/>
        </w:rPr>
        <w:t>ladderway;</w:t>
      </w:r>
      <w:proofErr w:type="gramEnd"/>
    </w:p>
    <w:p w14:paraId="418C0A3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Equipped with secondary or emergency hoisting machinery in the main shaft that is supplied by a secondary power supply source which supplies power to the primary hoisting </w:t>
      </w:r>
      <w:proofErr w:type="gramStart"/>
      <w:r w:rsidRPr="001B5706">
        <w:rPr>
          <w:rFonts w:ascii="Times New Roman" w:eastAsia="Times New Roman" w:hAnsi="Times New Roman" w:cs="Times New Roman"/>
          <w:sz w:val="24"/>
          <w:szCs w:val="24"/>
        </w:rPr>
        <w:t>machinery;</w:t>
      </w:r>
      <w:proofErr w:type="gramEnd"/>
    </w:p>
    <w:p w14:paraId="3471C33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Supplemented with hoisting machinery in an additional shaft that is supplied by a secondary power supply source which does not supply power to the main shaft and is connected by not fewer than two underground passageways to the main shaft or ventilation </w:t>
      </w:r>
      <w:proofErr w:type="gramStart"/>
      <w:r w:rsidRPr="001B5706">
        <w:rPr>
          <w:rFonts w:ascii="Times New Roman" w:eastAsia="Times New Roman" w:hAnsi="Times New Roman" w:cs="Times New Roman"/>
          <w:sz w:val="24"/>
          <w:szCs w:val="24"/>
        </w:rPr>
        <w:t>shaft;</w:t>
      </w:r>
      <w:proofErr w:type="gramEnd"/>
      <w:r w:rsidRPr="001B5706">
        <w:rPr>
          <w:rFonts w:ascii="Times New Roman" w:eastAsia="Times New Roman" w:hAnsi="Times New Roman" w:cs="Times New Roman"/>
          <w:sz w:val="24"/>
          <w:szCs w:val="24"/>
        </w:rPr>
        <w:t xml:space="preserve"> or</w:t>
      </w:r>
    </w:p>
    <w:p w14:paraId="0B5AF4E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(d)</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Connected by a drift or decline to the surface that does not require hoisting machinery for movement.</w:t>
      </w:r>
    </w:p>
    <w:p w14:paraId="3B71957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operator of an underground mine shall prepare a written plan to provide a secondary power supply source to a primary hoisting machine within not more than 8 hours after the failure of a primary power supply source. The operator shall submit the plan to the Enforcement Section for approval. Any proposed modification to the plan must be submitted to and approved by the Enforcement Section before the modification becomes effective.</w:t>
      </w:r>
    </w:p>
    <w:p w14:paraId="0F809AE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As used in this section, “secondary power supply source” means a source of power which is separate from the primary power supply source and which is constructed and installed or designed for emergency installation and use in the event of failure of the primary power supply source.</w:t>
      </w:r>
    </w:p>
    <w:p w14:paraId="53C35620"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R125-08, eff. 5-30-2012)</w:t>
      </w:r>
    </w:p>
    <w:p w14:paraId="07CBEB0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16" w:name="NAC512Sec156"/>
      <w:bookmarkEnd w:id="16"/>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512.156</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Repair or adjustment of electrical equipment. (</w:t>
      </w:r>
      <w:hyperlink r:id="rId115"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All repairs, adjustments or other work on any type of electrical equipment must be performed by competent persons.</w:t>
      </w:r>
    </w:p>
    <w:p w14:paraId="350470D7"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xml:space="preserve">     [Inspector of Mines, Part 1 No. 12 </w:t>
      </w:r>
      <w:proofErr w:type="spellStart"/>
      <w:r w:rsidRPr="001B5706">
        <w:rPr>
          <w:rFonts w:ascii="Times New Roman" w:eastAsia="Times New Roman" w:hAnsi="Times New Roman" w:cs="Times New Roman"/>
          <w:sz w:val="24"/>
          <w:szCs w:val="24"/>
        </w:rPr>
        <w:t>subsecs</w:t>
      </w:r>
      <w:proofErr w:type="spellEnd"/>
      <w:r w:rsidRPr="001B5706">
        <w:rPr>
          <w:rFonts w:ascii="Times New Roman" w:eastAsia="Times New Roman" w:hAnsi="Times New Roman" w:cs="Times New Roman"/>
          <w:sz w:val="24"/>
          <w:szCs w:val="24"/>
        </w:rPr>
        <w:t>. a-d, eff. 8-13-75]</w:t>
      </w:r>
      <w:proofErr w:type="gramStart"/>
      <w:r w:rsidRPr="001B5706">
        <w:rPr>
          <w:rFonts w:ascii="Times New Roman" w:eastAsia="Times New Roman" w:hAnsi="Times New Roman" w:cs="Times New Roman"/>
          <w:sz w:val="24"/>
          <w:szCs w:val="24"/>
        </w:rPr>
        <w:t>—(</w:t>
      </w:r>
      <w:proofErr w:type="gramEnd"/>
      <w:r w:rsidRPr="001B5706">
        <w:rPr>
          <w:rFonts w:ascii="Times New Roman" w:eastAsia="Times New Roman" w:hAnsi="Times New Roman" w:cs="Times New Roman"/>
          <w:sz w:val="24"/>
          <w:szCs w:val="24"/>
        </w:rPr>
        <w:t>NAC A by Div. of Mine Inspection, 8-26-83)</w:t>
      </w:r>
    </w:p>
    <w:p w14:paraId="0669C74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17" w:name="NAC512Sec158"/>
      <w:bookmarkEnd w:id="17"/>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512.158</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Ladders and ladderways. (</w:t>
      </w:r>
      <w:hyperlink r:id="rId116"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p>
    <w:p w14:paraId="230E496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distance between the top of one rung and the top of the next rung on ladders must be 12 inches, and the distance between the centers of the ladder rungs must not exceed 12 inches.</w:t>
      </w:r>
    </w:p>
    <w:p w14:paraId="7622DC1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Any ladderway which adjoins any chute compartment must be separated from the chute by a tight partition of sufficient strength and size to hold rock or other material from running into the ladderway.</w:t>
      </w:r>
    </w:p>
    <w:p w14:paraId="326353B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When work is being carried on immediately above any chute ladderway, the ladderway must be protected by a solid bulkhead, for the protection of employees using the passageway, against falling rock or material. Entrance to the stope or other working place must be provided at the side of the ladderway immediately below the bulkhead.</w:t>
      </w:r>
    </w:p>
    <w:p w14:paraId="278FBE8B"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xml:space="preserve">     [Inspector of Mines, Part 1 No. 11 </w:t>
      </w:r>
      <w:proofErr w:type="spellStart"/>
      <w:r w:rsidRPr="001B5706">
        <w:rPr>
          <w:rFonts w:ascii="Times New Roman" w:eastAsia="Times New Roman" w:hAnsi="Times New Roman" w:cs="Times New Roman"/>
          <w:sz w:val="24"/>
          <w:szCs w:val="24"/>
        </w:rPr>
        <w:t>subsecs</w:t>
      </w:r>
      <w:proofErr w:type="spellEnd"/>
      <w:r w:rsidRPr="001B5706">
        <w:rPr>
          <w:rFonts w:ascii="Times New Roman" w:eastAsia="Times New Roman" w:hAnsi="Times New Roman" w:cs="Times New Roman"/>
          <w:sz w:val="24"/>
          <w:szCs w:val="24"/>
        </w:rPr>
        <w:t xml:space="preserve">. a, c-g, </w:t>
      </w:r>
      <w:proofErr w:type="spellStart"/>
      <w:r w:rsidRPr="001B5706">
        <w:rPr>
          <w:rFonts w:ascii="Times New Roman" w:eastAsia="Times New Roman" w:hAnsi="Times New Roman" w:cs="Times New Roman"/>
          <w:sz w:val="24"/>
          <w:szCs w:val="24"/>
        </w:rPr>
        <w:t>i</w:t>
      </w:r>
      <w:proofErr w:type="spellEnd"/>
      <w:r w:rsidRPr="001B5706">
        <w:rPr>
          <w:rFonts w:ascii="Times New Roman" w:eastAsia="Times New Roman" w:hAnsi="Times New Roman" w:cs="Times New Roman"/>
          <w:sz w:val="24"/>
          <w:szCs w:val="24"/>
        </w:rPr>
        <w:t>, k &amp; m-q, eff. 8-13-75]</w:t>
      </w:r>
      <w:proofErr w:type="gramStart"/>
      <w:r w:rsidRPr="001B5706">
        <w:rPr>
          <w:rFonts w:ascii="Times New Roman" w:eastAsia="Times New Roman" w:hAnsi="Times New Roman" w:cs="Times New Roman"/>
          <w:sz w:val="24"/>
          <w:szCs w:val="24"/>
        </w:rPr>
        <w:t>—(</w:t>
      </w:r>
      <w:proofErr w:type="gramEnd"/>
      <w:r w:rsidRPr="001B5706">
        <w:rPr>
          <w:rFonts w:ascii="Times New Roman" w:eastAsia="Times New Roman" w:hAnsi="Times New Roman" w:cs="Times New Roman"/>
          <w:sz w:val="24"/>
          <w:szCs w:val="24"/>
        </w:rPr>
        <w:t>NAC A by Div. of Mine Inspection, 8-26-83; A by Div. of Industrial Relations by R125-08, 5-30-2012)</w:t>
      </w:r>
    </w:p>
    <w:p w14:paraId="508DA84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18" w:name="NAC512Sec162"/>
      <w:bookmarkEnd w:id="18"/>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512.162</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proofErr w:type="spellStart"/>
      <w:r w:rsidRPr="001B5706">
        <w:rPr>
          <w:rFonts w:ascii="Times New Roman" w:eastAsia="Times New Roman" w:hAnsi="Times New Roman" w:cs="Times New Roman"/>
          <w:b/>
          <w:bCs/>
          <w:sz w:val="24"/>
          <w:szCs w:val="24"/>
        </w:rPr>
        <w:t>Haulageways</w:t>
      </w:r>
      <w:proofErr w:type="spellEnd"/>
      <w:r w:rsidRPr="001B5706">
        <w:rPr>
          <w:rFonts w:ascii="Times New Roman" w:eastAsia="Times New Roman" w:hAnsi="Times New Roman" w:cs="Times New Roman"/>
          <w:b/>
          <w:bCs/>
          <w:sz w:val="24"/>
          <w:szCs w:val="24"/>
        </w:rPr>
        <w:t>. (</w:t>
      </w:r>
      <w:hyperlink r:id="rId117"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proofErr w:type="spellStart"/>
      <w:r w:rsidRPr="001B5706">
        <w:rPr>
          <w:rFonts w:ascii="Times New Roman" w:eastAsia="Times New Roman" w:hAnsi="Times New Roman" w:cs="Times New Roman"/>
          <w:sz w:val="24"/>
          <w:szCs w:val="24"/>
        </w:rPr>
        <w:t>Haulageways</w:t>
      </w:r>
      <w:proofErr w:type="spellEnd"/>
      <w:r w:rsidRPr="001B5706">
        <w:rPr>
          <w:rFonts w:ascii="Times New Roman" w:eastAsia="Times New Roman" w:hAnsi="Times New Roman" w:cs="Times New Roman"/>
          <w:sz w:val="24"/>
          <w:szCs w:val="24"/>
        </w:rPr>
        <w:t xml:space="preserve"> must be maintained in good condition, free of dips, bumps, obstructions, debris and dusty or dangerous conditions which may interfere with safe operation of haulage equipment.</w:t>
      </w:r>
    </w:p>
    <w:p w14:paraId="657D4DBC"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xml:space="preserve">     [Inspector of Mines, Part 1 No. 9 </w:t>
      </w:r>
      <w:proofErr w:type="spellStart"/>
      <w:r w:rsidRPr="001B5706">
        <w:rPr>
          <w:rFonts w:ascii="Times New Roman" w:eastAsia="Times New Roman" w:hAnsi="Times New Roman" w:cs="Times New Roman"/>
          <w:sz w:val="24"/>
          <w:szCs w:val="24"/>
        </w:rPr>
        <w:t>subsecs</w:t>
      </w:r>
      <w:proofErr w:type="spellEnd"/>
      <w:r w:rsidRPr="001B5706">
        <w:rPr>
          <w:rFonts w:ascii="Times New Roman" w:eastAsia="Times New Roman" w:hAnsi="Times New Roman" w:cs="Times New Roman"/>
          <w:sz w:val="24"/>
          <w:szCs w:val="24"/>
        </w:rPr>
        <w:t>, a-d, eff. 8-13-75]</w:t>
      </w:r>
      <w:proofErr w:type="gramStart"/>
      <w:r w:rsidRPr="001B5706">
        <w:rPr>
          <w:rFonts w:ascii="Times New Roman" w:eastAsia="Times New Roman" w:hAnsi="Times New Roman" w:cs="Times New Roman"/>
          <w:sz w:val="24"/>
          <w:szCs w:val="24"/>
        </w:rPr>
        <w:t>—(</w:t>
      </w:r>
      <w:proofErr w:type="gramEnd"/>
      <w:r w:rsidRPr="001B5706">
        <w:rPr>
          <w:rFonts w:ascii="Times New Roman" w:eastAsia="Times New Roman" w:hAnsi="Times New Roman" w:cs="Times New Roman"/>
          <w:sz w:val="24"/>
          <w:szCs w:val="24"/>
        </w:rPr>
        <w:t>NAC A by Div. of Mine Inspection, 8-26-83)</w:t>
      </w:r>
    </w:p>
    <w:p w14:paraId="131C0A0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19" w:name="NAC512Sec164"/>
      <w:bookmarkEnd w:id="19"/>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512.164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Code of bell signals for hoisting. (</w:t>
      </w:r>
      <w:hyperlink r:id="rId118"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p>
    <w:p w14:paraId="35B880A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At all mines where hoisting apparatus is used in the State of Nevada, the following code of bell signals must be adopted and used:</w:t>
      </w:r>
    </w:p>
    <w:p w14:paraId="022BB08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COMMAND SIGNALS</w:t>
      </w:r>
    </w:p>
    <w:p w14:paraId="611EFCA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tbl>
      <w:tblPr>
        <w:tblW w:w="9570" w:type="dxa"/>
        <w:tblCellMar>
          <w:left w:w="0" w:type="dxa"/>
          <w:right w:w="0" w:type="dxa"/>
        </w:tblCellMar>
        <w:tblLook w:val="04A0" w:firstRow="1" w:lastRow="0" w:firstColumn="1" w:lastColumn="0" w:noHBand="0" w:noVBand="1"/>
      </w:tblPr>
      <w:tblGrid>
        <w:gridCol w:w="7689"/>
        <w:gridCol w:w="1881"/>
      </w:tblGrid>
      <w:tr w:rsidR="001B5706" w:rsidRPr="001B5706" w14:paraId="743DB181" w14:textId="77777777" w:rsidTr="001B5706">
        <w:tc>
          <w:tcPr>
            <w:tcW w:w="7689" w:type="dxa"/>
            <w:tcMar>
              <w:top w:w="0" w:type="dxa"/>
              <w:left w:w="108" w:type="dxa"/>
              <w:bottom w:w="0" w:type="dxa"/>
              <w:right w:w="108" w:type="dxa"/>
            </w:tcMar>
            <w:vAlign w:val="bottom"/>
            <w:hideMark/>
          </w:tcPr>
          <w:p w14:paraId="7CD0ABC6"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Stop..........................................................................................................</w:t>
            </w:r>
          </w:p>
        </w:tc>
        <w:tc>
          <w:tcPr>
            <w:tcW w:w="1881" w:type="dxa"/>
            <w:tcMar>
              <w:top w:w="0" w:type="dxa"/>
              <w:left w:w="108" w:type="dxa"/>
              <w:bottom w:w="0" w:type="dxa"/>
              <w:right w:w="108" w:type="dxa"/>
            </w:tcMar>
            <w:vAlign w:val="bottom"/>
            <w:hideMark/>
          </w:tcPr>
          <w:p w14:paraId="6C5AD8D7" w14:textId="77777777" w:rsidR="001B5706" w:rsidRPr="001B5706" w:rsidRDefault="001B5706" w:rsidP="001B5706">
            <w:pPr>
              <w:spacing w:after="0" w:line="240" w:lineRule="auto"/>
              <w:ind w:left="-279"/>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 Bell</w:t>
            </w:r>
          </w:p>
        </w:tc>
      </w:tr>
      <w:tr w:rsidR="001B5706" w:rsidRPr="001B5706" w14:paraId="754AB239" w14:textId="77777777" w:rsidTr="001B5706">
        <w:tc>
          <w:tcPr>
            <w:tcW w:w="7689" w:type="dxa"/>
            <w:tcMar>
              <w:top w:w="0" w:type="dxa"/>
              <w:left w:w="108" w:type="dxa"/>
              <w:bottom w:w="0" w:type="dxa"/>
              <w:right w:w="108" w:type="dxa"/>
            </w:tcMar>
            <w:vAlign w:val="bottom"/>
            <w:hideMark/>
          </w:tcPr>
          <w:p w14:paraId="7DCF9660"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Lower Conveyance...................................................................................</w:t>
            </w:r>
          </w:p>
        </w:tc>
        <w:tc>
          <w:tcPr>
            <w:tcW w:w="1881" w:type="dxa"/>
            <w:tcMar>
              <w:top w:w="0" w:type="dxa"/>
              <w:left w:w="108" w:type="dxa"/>
              <w:bottom w:w="0" w:type="dxa"/>
              <w:right w:w="108" w:type="dxa"/>
            </w:tcMar>
            <w:vAlign w:val="bottom"/>
            <w:hideMark/>
          </w:tcPr>
          <w:p w14:paraId="1FC8CC1A" w14:textId="77777777" w:rsidR="001B5706" w:rsidRPr="001B5706" w:rsidRDefault="001B5706" w:rsidP="001B5706">
            <w:pPr>
              <w:spacing w:after="0" w:line="240" w:lineRule="auto"/>
              <w:ind w:left="-279"/>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 Bells</w:t>
            </w:r>
          </w:p>
        </w:tc>
      </w:tr>
      <w:tr w:rsidR="001B5706" w:rsidRPr="001B5706" w14:paraId="35C99CA7" w14:textId="77777777" w:rsidTr="001B5706">
        <w:tc>
          <w:tcPr>
            <w:tcW w:w="7689" w:type="dxa"/>
            <w:tcMar>
              <w:top w:w="0" w:type="dxa"/>
              <w:left w:w="108" w:type="dxa"/>
              <w:bottom w:w="0" w:type="dxa"/>
              <w:right w:w="108" w:type="dxa"/>
            </w:tcMar>
            <w:vAlign w:val="bottom"/>
            <w:hideMark/>
          </w:tcPr>
          <w:p w14:paraId="4DA41810"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Raise Conveyance....................................................................................</w:t>
            </w:r>
          </w:p>
        </w:tc>
        <w:tc>
          <w:tcPr>
            <w:tcW w:w="1881" w:type="dxa"/>
            <w:tcMar>
              <w:top w:w="0" w:type="dxa"/>
              <w:left w:w="108" w:type="dxa"/>
              <w:bottom w:w="0" w:type="dxa"/>
              <w:right w:w="108" w:type="dxa"/>
            </w:tcMar>
            <w:vAlign w:val="bottom"/>
            <w:hideMark/>
          </w:tcPr>
          <w:p w14:paraId="2B3BF242" w14:textId="77777777" w:rsidR="001B5706" w:rsidRPr="001B5706" w:rsidRDefault="001B5706" w:rsidP="001B5706">
            <w:pPr>
              <w:spacing w:after="0" w:line="240" w:lineRule="auto"/>
              <w:ind w:left="-279"/>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 Bells</w:t>
            </w:r>
          </w:p>
        </w:tc>
      </w:tr>
      <w:tr w:rsidR="001B5706" w:rsidRPr="001B5706" w14:paraId="20111C79" w14:textId="77777777" w:rsidTr="001B5706">
        <w:tc>
          <w:tcPr>
            <w:tcW w:w="7689" w:type="dxa"/>
            <w:tcMar>
              <w:top w:w="0" w:type="dxa"/>
              <w:left w:w="108" w:type="dxa"/>
              <w:bottom w:w="0" w:type="dxa"/>
              <w:right w:w="108" w:type="dxa"/>
            </w:tcMar>
            <w:vAlign w:val="bottom"/>
            <w:hideMark/>
          </w:tcPr>
          <w:p w14:paraId="128B81DF"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Hoist Persons............................................................................................</w:t>
            </w:r>
          </w:p>
        </w:tc>
        <w:tc>
          <w:tcPr>
            <w:tcW w:w="1881" w:type="dxa"/>
            <w:tcMar>
              <w:top w:w="0" w:type="dxa"/>
              <w:left w:w="108" w:type="dxa"/>
              <w:bottom w:w="0" w:type="dxa"/>
              <w:right w:w="108" w:type="dxa"/>
            </w:tcMar>
            <w:vAlign w:val="bottom"/>
            <w:hideMark/>
          </w:tcPr>
          <w:p w14:paraId="0D01FB44" w14:textId="77777777" w:rsidR="001B5706" w:rsidRPr="001B5706" w:rsidRDefault="001B5706" w:rsidP="001B5706">
            <w:pPr>
              <w:spacing w:after="0" w:line="240" w:lineRule="auto"/>
              <w:ind w:left="-279"/>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3-1 Bells</w:t>
            </w:r>
          </w:p>
        </w:tc>
      </w:tr>
      <w:tr w:rsidR="001B5706" w:rsidRPr="001B5706" w14:paraId="5D5F64A4" w14:textId="77777777" w:rsidTr="001B5706">
        <w:tc>
          <w:tcPr>
            <w:tcW w:w="7689" w:type="dxa"/>
            <w:tcMar>
              <w:top w:w="0" w:type="dxa"/>
              <w:left w:w="108" w:type="dxa"/>
              <w:bottom w:w="0" w:type="dxa"/>
              <w:right w:w="108" w:type="dxa"/>
            </w:tcMar>
            <w:vAlign w:val="bottom"/>
            <w:hideMark/>
          </w:tcPr>
          <w:p w14:paraId="4B7E0D59"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Lower Persons..........................................................................................</w:t>
            </w:r>
          </w:p>
        </w:tc>
        <w:tc>
          <w:tcPr>
            <w:tcW w:w="1881" w:type="dxa"/>
            <w:tcMar>
              <w:top w:w="0" w:type="dxa"/>
              <w:left w:w="108" w:type="dxa"/>
              <w:bottom w:w="0" w:type="dxa"/>
              <w:right w:w="108" w:type="dxa"/>
            </w:tcMar>
            <w:vAlign w:val="bottom"/>
            <w:hideMark/>
          </w:tcPr>
          <w:p w14:paraId="3DD2DC6F" w14:textId="77777777" w:rsidR="001B5706" w:rsidRPr="001B5706" w:rsidRDefault="001B5706" w:rsidP="001B5706">
            <w:pPr>
              <w:spacing w:after="0" w:line="240" w:lineRule="auto"/>
              <w:ind w:left="-279"/>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3-2 Bells</w:t>
            </w:r>
          </w:p>
        </w:tc>
      </w:tr>
      <w:tr w:rsidR="001B5706" w:rsidRPr="001B5706" w14:paraId="6A065AE3" w14:textId="77777777" w:rsidTr="001B5706">
        <w:tc>
          <w:tcPr>
            <w:tcW w:w="7689" w:type="dxa"/>
            <w:tcMar>
              <w:top w:w="0" w:type="dxa"/>
              <w:left w:w="108" w:type="dxa"/>
              <w:bottom w:w="0" w:type="dxa"/>
              <w:right w:w="108" w:type="dxa"/>
            </w:tcMar>
            <w:vAlign w:val="bottom"/>
            <w:hideMark/>
          </w:tcPr>
          <w:p w14:paraId="2FA4CB02"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Hoist Slowly with Caution.......................................................................</w:t>
            </w:r>
          </w:p>
        </w:tc>
        <w:tc>
          <w:tcPr>
            <w:tcW w:w="1881" w:type="dxa"/>
            <w:tcMar>
              <w:top w:w="0" w:type="dxa"/>
              <w:left w:w="108" w:type="dxa"/>
              <w:bottom w:w="0" w:type="dxa"/>
              <w:right w:w="108" w:type="dxa"/>
            </w:tcMar>
            <w:vAlign w:val="bottom"/>
            <w:hideMark/>
          </w:tcPr>
          <w:p w14:paraId="600CE6FD" w14:textId="77777777" w:rsidR="001B5706" w:rsidRPr="001B5706" w:rsidRDefault="001B5706" w:rsidP="001B5706">
            <w:pPr>
              <w:spacing w:after="0" w:line="240" w:lineRule="auto"/>
              <w:ind w:left="-279"/>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3-3-1 Bells</w:t>
            </w:r>
          </w:p>
        </w:tc>
      </w:tr>
      <w:tr w:rsidR="001B5706" w:rsidRPr="001B5706" w14:paraId="4BC90D16" w14:textId="77777777" w:rsidTr="001B5706">
        <w:tc>
          <w:tcPr>
            <w:tcW w:w="7689" w:type="dxa"/>
            <w:tcMar>
              <w:top w:w="0" w:type="dxa"/>
              <w:left w:w="108" w:type="dxa"/>
              <w:bottom w:w="0" w:type="dxa"/>
              <w:right w:w="108" w:type="dxa"/>
            </w:tcMar>
            <w:vAlign w:val="bottom"/>
            <w:hideMark/>
          </w:tcPr>
          <w:p w14:paraId="10D9B4A6"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Lower Slowly with Caution.....................................................................</w:t>
            </w:r>
          </w:p>
        </w:tc>
        <w:tc>
          <w:tcPr>
            <w:tcW w:w="1881" w:type="dxa"/>
            <w:tcMar>
              <w:top w:w="0" w:type="dxa"/>
              <w:left w:w="108" w:type="dxa"/>
              <w:bottom w:w="0" w:type="dxa"/>
              <w:right w:w="108" w:type="dxa"/>
            </w:tcMar>
            <w:vAlign w:val="bottom"/>
            <w:hideMark/>
          </w:tcPr>
          <w:p w14:paraId="0AF3F34A" w14:textId="77777777" w:rsidR="001B5706" w:rsidRPr="001B5706" w:rsidRDefault="001B5706" w:rsidP="001B5706">
            <w:pPr>
              <w:spacing w:after="0" w:line="240" w:lineRule="auto"/>
              <w:ind w:left="-279"/>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3-3-2 Bells</w:t>
            </w:r>
          </w:p>
        </w:tc>
      </w:tr>
      <w:tr w:rsidR="001B5706" w:rsidRPr="001B5706" w14:paraId="498096D7" w14:textId="77777777" w:rsidTr="001B5706">
        <w:tc>
          <w:tcPr>
            <w:tcW w:w="7689" w:type="dxa"/>
            <w:tcMar>
              <w:top w:w="0" w:type="dxa"/>
              <w:left w:w="108" w:type="dxa"/>
              <w:bottom w:w="0" w:type="dxa"/>
              <w:right w:w="108" w:type="dxa"/>
            </w:tcMar>
            <w:vAlign w:val="bottom"/>
            <w:hideMark/>
          </w:tcPr>
          <w:p w14:paraId="7B07EF76"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Hoist Muck or Materials Only..................................................................</w:t>
            </w:r>
          </w:p>
        </w:tc>
        <w:tc>
          <w:tcPr>
            <w:tcW w:w="1881" w:type="dxa"/>
            <w:tcMar>
              <w:top w:w="0" w:type="dxa"/>
              <w:left w:w="108" w:type="dxa"/>
              <w:bottom w:w="0" w:type="dxa"/>
              <w:right w:w="108" w:type="dxa"/>
            </w:tcMar>
            <w:vAlign w:val="bottom"/>
            <w:hideMark/>
          </w:tcPr>
          <w:p w14:paraId="7A7A8656" w14:textId="77777777" w:rsidR="001B5706" w:rsidRPr="001B5706" w:rsidRDefault="001B5706" w:rsidP="001B5706">
            <w:pPr>
              <w:spacing w:after="0" w:line="240" w:lineRule="auto"/>
              <w:ind w:left="-279"/>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1-2-1 Bells</w:t>
            </w:r>
          </w:p>
        </w:tc>
      </w:tr>
      <w:tr w:rsidR="001B5706" w:rsidRPr="001B5706" w14:paraId="4C041B51" w14:textId="77777777" w:rsidTr="001B5706">
        <w:tc>
          <w:tcPr>
            <w:tcW w:w="7689" w:type="dxa"/>
            <w:tcMar>
              <w:top w:w="0" w:type="dxa"/>
              <w:left w:w="108" w:type="dxa"/>
              <w:bottom w:w="0" w:type="dxa"/>
              <w:right w:w="108" w:type="dxa"/>
            </w:tcMar>
            <w:vAlign w:val="bottom"/>
            <w:hideMark/>
          </w:tcPr>
          <w:p w14:paraId="65278AD9"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Release Conveyance.................................................................................</w:t>
            </w:r>
          </w:p>
        </w:tc>
        <w:tc>
          <w:tcPr>
            <w:tcW w:w="1881" w:type="dxa"/>
            <w:tcMar>
              <w:top w:w="0" w:type="dxa"/>
              <w:left w:w="108" w:type="dxa"/>
              <w:bottom w:w="0" w:type="dxa"/>
              <w:right w:w="108" w:type="dxa"/>
            </w:tcMar>
            <w:vAlign w:val="bottom"/>
            <w:hideMark/>
          </w:tcPr>
          <w:p w14:paraId="39069161" w14:textId="77777777" w:rsidR="001B5706" w:rsidRPr="001B5706" w:rsidRDefault="001B5706" w:rsidP="001B5706">
            <w:pPr>
              <w:spacing w:after="0" w:line="240" w:lineRule="auto"/>
              <w:ind w:left="-279"/>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2-1-2 Bells</w:t>
            </w:r>
          </w:p>
        </w:tc>
      </w:tr>
      <w:tr w:rsidR="001B5706" w:rsidRPr="001B5706" w14:paraId="1E042A68" w14:textId="77777777" w:rsidTr="001B5706">
        <w:tc>
          <w:tcPr>
            <w:tcW w:w="7689" w:type="dxa"/>
            <w:tcMar>
              <w:top w:w="0" w:type="dxa"/>
              <w:left w:w="108" w:type="dxa"/>
              <w:bottom w:w="0" w:type="dxa"/>
              <w:right w:w="108" w:type="dxa"/>
            </w:tcMar>
            <w:vAlign w:val="bottom"/>
            <w:hideMark/>
          </w:tcPr>
          <w:p w14:paraId="5498CD8A"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Repeat.......................................................................................................</w:t>
            </w:r>
          </w:p>
        </w:tc>
        <w:tc>
          <w:tcPr>
            <w:tcW w:w="1881" w:type="dxa"/>
            <w:tcMar>
              <w:top w:w="0" w:type="dxa"/>
              <w:left w:w="108" w:type="dxa"/>
              <w:bottom w:w="0" w:type="dxa"/>
              <w:right w:w="108" w:type="dxa"/>
            </w:tcMar>
            <w:vAlign w:val="bottom"/>
            <w:hideMark/>
          </w:tcPr>
          <w:p w14:paraId="0511FC2E" w14:textId="77777777" w:rsidR="001B5706" w:rsidRPr="001B5706" w:rsidRDefault="001B5706" w:rsidP="001B5706">
            <w:pPr>
              <w:spacing w:after="0" w:line="240" w:lineRule="auto"/>
              <w:ind w:left="-279"/>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2-2-2 Bells</w:t>
            </w:r>
          </w:p>
        </w:tc>
      </w:tr>
    </w:tbl>
    <w:p w14:paraId="20DBAC6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p w14:paraId="2670BB7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p w14:paraId="4DD5715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The conveyance must not be moved without a command signal. When persons are to be hoisted or lowered, they must enter the conveyance and close the door and then give the signal for the desired level, followed by “Hoist Persons” (3-1 Bells) or “Lower Persons” (3-2 Bells). Additional signals are:</w:t>
      </w:r>
    </w:p>
    <w:p w14:paraId="106AFD8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For blasting, 3-2-1 Bells, which the hoisting engineer shall acknowledge by raising and lowering the conveyance slightly.</w:t>
      </w:r>
    </w:p>
    <w:p w14:paraId="738C66A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For an emergency, 9 Bells, followed by ringing the mine level signal for the level where the emergency exists.</w:t>
      </w:r>
    </w:p>
    <w:p w14:paraId="6C4BDDC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MINE LEVEL SIGNALS</w:t>
      </w:r>
    </w:p>
    <w:p w14:paraId="358705F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tbl>
      <w:tblPr>
        <w:tblW w:w="9570" w:type="dxa"/>
        <w:tblCellMar>
          <w:left w:w="0" w:type="dxa"/>
          <w:right w:w="0" w:type="dxa"/>
        </w:tblCellMar>
        <w:tblLook w:val="04A0" w:firstRow="1" w:lastRow="0" w:firstColumn="1" w:lastColumn="0" w:noHBand="0" w:noVBand="1"/>
      </w:tblPr>
      <w:tblGrid>
        <w:gridCol w:w="8088"/>
        <w:gridCol w:w="1482"/>
      </w:tblGrid>
      <w:tr w:rsidR="001B5706" w:rsidRPr="001B5706" w14:paraId="0B1BF7EE" w14:textId="77777777" w:rsidTr="001B5706">
        <w:tc>
          <w:tcPr>
            <w:tcW w:w="8088" w:type="dxa"/>
            <w:tcMar>
              <w:top w:w="0" w:type="dxa"/>
              <w:left w:w="108" w:type="dxa"/>
              <w:bottom w:w="0" w:type="dxa"/>
              <w:right w:w="108" w:type="dxa"/>
            </w:tcMar>
            <w:vAlign w:val="bottom"/>
            <w:hideMark/>
          </w:tcPr>
          <w:p w14:paraId="17FC87E9"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Shaft Collar.....................................................................................................</w:t>
            </w:r>
          </w:p>
        </w:tc>
        <w:tc>
          <w:tcPr>
            <w:tcW w:w="1482" w:type="dxa"/>
            <w:tcMar>
              <w:top w:w="0" w:type="dxa"/>
              <w:left w:w="108" w:type="dxa"/>
              <w:bottom w:w="0" w:type="dxa"/>
              <w:right w:w="108" w:type="dxa"/>
            </w:tcMar>
            <w:vAlign w:val="bottom"/>
            <w:hideMark/>
          </w:tcPr>
          <w:p w14:paraId="4DF6AB71" w14:textId="77777777" w:rsidR="001B5706" w:rsidRPr="001B5706" w:rsidRDefault="001B5706" w:rsidP="001B5706">
            <w:pPr>
              <w:spacing w:after="0" w:line="240" w:lineRule="auto"/>
              <w:ind w:left="-222"/>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1-2 Bells</w:t>
            </w:r>
          </w:p>
        </w:tc>
      </w:tr>
      <w:tr w:rsidR="001B5706" w:rsidRPr="001B5706" w14:paraId="6D99EE71" w14:textId="77777777" w:rsidTr="001B5706">
        <w:tc>
          <w:tcPr>
            <w:tcW w:w="8088" w:type="dxa"/>
            <w:tcMar>
              <w:top w:w="0" w:type="dxa"/>
              <w:left w:w="108" w:type="dxa"/>
              <w:bottom w:w="0" w:type="dxa"/>
              <w:right w:w="108" w:type="dxa"/>
            </w:tcMar>
            <w:vAlign w:val="bottom"/>
            <w:hideMark/>
          </w:tcPr>
          <w:p w14:paraId="4B030BD3"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First Level.......................................................................................................</w:t>
            </w:r>
          </w:p>
        </w:tc>
        <w:tc>
          <w:tcPr>
            <w:tcW w:w="1482" w:type="dxa"/>
            <w:tcMar>
              <w:top w:w="0" w:type="dxa"/>
              <w:left w:w="108" w:type="dxa"/>
              <w:bottom w:w="0" w:type="dxa"/>
              <w:right w:w="108" w:type="dxa"/>
            </w:tcMar>
            <w:vAlign w:val="bottom"/>
            <w:hideMark/>
          </w:tcPr>
          <w:p w14:paraId="4EE9777E" w14:textId="77777777" w:rsidR="001B5706" w:rsidRPr="001B5706" w:rsidRDefault="001B5706" w:rsidP="001B5706">
            <w:pPr>
              <w:spacing w:after="0" w:line="240" w:lineRule="auto"/>
              <w:ind w:left="-222"/>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2-1 Bells</w:t>
            </w:r>
          </w:p>
        </w:tc>
      </w:tr>
      <w:tr w:rsidR="001B5706" w:rsidRPr="001B5706" w14:paraId="7AC56E6F" w14:textId="77777777" w:rsidTr="001B5706">
        <w:tc>
          <w:tcPr>
            <w:tcW w:w="8088" w:type="dxa"/>
            <w:tcMar>
              <w:top w:w="0" w:type="dxa"/>
              <w:left w:w="108" w:type="dxa"/>
              <w:bottom w:w="0" w:type="dxa"/>
              <w:right w:w="108" w:type="dxa"/>
            </w:tcMar>
            <w:vAlign w:val="bottom"/>
            <w:hideMark/>
          </w:tcPr>
          <w:p w14:paraId="455D64CE"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Second Level...................................................................................................</w:t>
            </w:r>
          </w:p>
        </w:tc>
        <w:tc>
          <w:tcPr>
            <w:tcW w:w="1482" w:type="dxa"/>
            <w:tcMar>
              <w:top w:w="0" w:type="dxa"/>
              <w:left w:w="108" w:type="dxa"/>
              <w:bottom w:w="0" w:type="dxa"/>
              <w:right w:w="108" w:type="dxa"/>
            </w:tcMar>
            <w:vAlign w:val="bottom"/>
            <w:hideMark/>
          </w:tcPr>
          <w:p w14:paraId="2AF10123" w14:textId="77777777" w:rsidR="001B5706" w:rsidRPr="001B5706" w:rsidRDefault="001B5706" w:rsidP="001B5706">
            <w:pPr>
              <w:spacing w:after="0" w:line="240" w:lineRule="auto"/>
              <w:ind w:left="-222"/>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2-2 Bells</w:t>
            </w:r>
          </w:p>
        </w:tc>
      </w:tr>
      <w:tr w:rsidR="001B5706" w:rsidRPr="001B5706" w14:paraId="529A93FC" w14:textId="77777777" w:rsidTr="001B5706">
        <w:tc>
          <w:tcPr>
            <w:tcW w:w="8088" w:type="dxa"/>
            <w:tcMar>
              <w:top w:w="0" w:type="dxa"/>
              <w:left w:w="108" w:type="dxa"/>
              <w:bottom w:w="0" w:type="dxa"/>
              <w:right w:w="108" w:type="dxa"/>
            </w:tcMar>
            <w:vAlign w:val="bottom"/>
            <w:hideMark/>
          </w:tcPr>
          <w:p w14:paraId="032A868C"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Third Level......................................................................................................</w:t>
            </w:r>
          </w:p>
        </w:tc>
        <w:tc>
          <w:tcPr>
            <w:tcW w:w="1482" w:type="dxa"/>
            <w:tcMar>
              <w:top w:w="0" w:type="dxa"/>
              <w:left w:w="108" w:type="dxa"/>
              <w:bottom w:w="0" w:type="dxa"/>
              <w:right w:w="108" w:type="dxa"/>
            </w:tcMar>
            <w:vAlign w:val="bottom"/>
            <w:hideMark/>
          </w:tcPr>
          <w:p w14:paraId="117863D5" w14:textId="77777777" w:rsidR="001B5706" w:rsidRPr="001B5706" w:rsidRDefault="001B5706" w:rsidP="001B5706">
            <w:pPr>
              <w:spacing w:after="0" w:line="240" w:lineRule="auto"/>
              <w:ind w:left="-222"/>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2-3 Bells</w:t>
            </w:r>
          </w:p>
        </w:tc>
      </w:tr>
      <w:tr w:rsidR="001B5706" w:rsidRPr="001B5706" w14:paraId="6BC3683D" w14:textId="77777777" w:rsidTr="001B5706">
        <w:tc>
          <w:tcPr>
            <w:tcW w:w="8088" w:type="dxa"/>
            <w:tcMar>
              <w:top w:w="0" w:type="dxa"/>
              <w:left w:w="108" w:type="dxa"/>
              <w:bottom w:w="0" w:type="dxa"/>
              <w:right w:w="108" w:type="dxa"/>
            </w:tcMar>
            <w:vAlign w:val="bottom"/>
            <w:hideMark/>
          </w:tcPr>
          <w:p w14:paraId="0F2BFE78"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Fourth Level....................................................................................................</w:t>
            </w:r>
          </w:p>
        </w:tc>
        <w:tc>
          <w:tcPr>
            <w:tcW w:w="1482" w:type="dxa"/>
            <w:tcMar>
              <w:top w:w="0" w:type="dxa"/>
              <w:left w:w="108" w:type="dxa"/>
              <w:bottom w:w="0" w:type="dxa"/>
              <w:right w:w="108" w:type="dxa"/>
            </w:tcMar>
            <w:vAlign w:val="bottom"/>
            <w:hideMark/>
          </w:tcPr>
          <w:p w14:paraId="25CE05DB" w14:textId="77777777" w:rsidR="001B5706" w:rsidRPr="001B5706" w:rsidRDefault="001B5706" w:rsidP="001B5706">
            <w:pPr>
              <w:spacing w:after="0" w:line="240" w:lineRule="auto"/>
              <w:ind w:left="-222"/>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2-4 Bells</w:t>
            </w:r>
          </w:p>
        </w:tc>
      </w:tr>
      <w:tr w:rsidR="001B5706" w:rsidRPr="001B5706" w14:paraId="0312F2EC" w14:textId="77777777" w:rsidTr="001B5706">
        <w:tc>
          <w:tcPr>
            <w:tcW w:w="8088" w:type="dxa"/>
            <w:tcMar>
              <w:top w:w="0" w:type="dxa"/>
              <w:left w:w="108" w:type="dxa"/>
              <w:bottom w:w="0" w:type="dxa"/>
              <w:right w:w="108" w:type="dxa"/>
            </w:tcMar>
            <w:vAlign w:val="bottom"/>
            <w:hideMark/>
          </w:tcPr>
          <w:p w14:paraId="4282E984"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Fifth Level.......................................................................................................</w:t>
            </w:r>
          </w:p>
        </w:tc>
        <w:tc>
          <w:tcPr>
            <w:tcW w:w="1482" w:type="dxa"/>
            <w:tcMar>
              <w:top w:w="0" w:type="dxa"/>
              <w:left w:w="108" w:type="dxa"/>
              <w:bottom w:w="0" w:type="dxa"/>
              <w:right w:w="108" w:type="dxa"/>
            </w:tcMar>
            <w:vAlign w:val="bottom"/>
            <w:hideMark/>
          </w:tcPr>
          <w:p w14:paraId="33454273" w14:textId="77777777" w:rsidR="001B5706" w:rsidRPr="001B5706" w:rsidRDefault="001B5706" w:rsidP="001B5706">
            <w:pPr>
              <w:spacing w:after="0" w:line="240" w:lineRule="auto"/>
              <w:ind w:left="-222"/>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2-5 Bells</w:t>
            </w:r>
          </w:p>
        </w:tc>
      </w:tr>
      <w:tr w:rsidR="001B5706" w:rsidRPr="001B5706" w14:paraId="21CE1306" w14:textId="77777777" w:rsidTr="001B5706">
        <w:tc>
          <w:tcPr>
            <w:tcW w:w="8088" w:type="dxa"/>
            <w:tcMar>
              <w:top w:w="0" w:type="dxa"/>
              <w:left w:w="108" w:type="dxa"/>
              <w:bottom w:w="0" w:type="dxa"/>
              <w:right w:w="108" w:type="dxa"/>
            </w:tcMar>
            <w:vAlign w:val="bottom"/>
            <w:hideMark/>
          </w:tcPr>
          <w:p w14:paraId="08FE039B"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Sixth Level......................................................................................................</w:t>
            </w:r>
          </w:p>
        </w:tc>
        <w:tc>
          <w:tcPr>
            <w:tcW w:w="1482" w:type="dxa"/>
            <w:tcMar>
              <w:top w:w="0" w:type="dxa"/>
              <w:left w:w="108" w:type="dxa"/>
              <w:bottom w:w="0" w:type="dxa"/>
              <w:right w:w="108" w:type="dxa"/>
            </w:tcMar>
            <w:vAlign w:val="bottom"/>
            <w:hideMark/>
          </w:tcPr>
          <w:p w14:paraId="13DD09CF" w14:textId="77777777" w:rsidR="001B5706" w:rsidRPr="001B5706" w:rsidRDefault="001B5706" w:rsidP="001B5706">
            <w:pPr>
              <w:spacing w:after="0" w:line="240" w:lineRule="auto"/>
              <w:ind w:left="-222"/>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4-1 Bells</w:t>
            </w:r>
          </w:p>
        </w:tc>
      </w:tr>
      <w:tr w:rsidR="001B5706" w:rsidRPr="001B5706" w14:paraId="084DE518" w14:textId="77777777" w:rsidTr="001B5706">
        <w:tc>
          <w:tcPr>
            <w:tcW w:w="8088" w:type="dxa"/>
            <w:tcMar>
              <w:top w:w="0" w:type="dxa"/>
              <w:left w:w="108" w:type="dxa"/>
              <w:bottom w:w="0" w:type="dxa"/>
              <w:right w:w="108" w:type="dxa"/>
            </w:tcMar>
            <w:vAlign w:val="bottom"/>
            <w:hideMark/>
          </w:tcPr>
          <w:p w14:paraId="79BC86AF"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Seventh Level..................................................................................................</w:t>
            </w:r>
          </w:p>
        </w:tc>
        <w:tc>
          <w:tcPr>
            <w:tcW w:w="1482" w:type="dxa"/>
            <w:tcMar>
              <w:top w:w="0" w:type="dxa"/>
              <w:left w:w="108" w:type="dxa"/>
              <w:bottom w:w="0" w:type="dxa"/>
              <w:right w:w="108" w:type="dxa"/>
            </w:tcMar>
            <w:vAlign w:val="bottom"/>
            <w:hideMark/>
          </w:tcPr>
          <w:p w14:paraId="5087E44B" w14:textId="77777777" w:rsidR="001B5706" w:rsidRPr="001B5706" w:rsidRDefault="001B5706" w:rsidP="001B5706">
            <w:pPr>
              <w:spacing w:after="0" w:line="240" w:lineRule="auto"/>
              <w:ind w:left="-222"/>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4-2 Bells</w:t>
            </w:r>
          </w:p>
        </w:tc>
      </w:tr>
      <w:tr w:rsidR="001B5706" w:rsidRPr="001B5706" w14:paraId="22A4F2D0" w14:textId="77777777" w:rsidTr="001B5706">
        <w:tc>
          <w:tcPr>
            <w:tcW w:w="8088" w:type="dxa"/>
            <w:tcMar>
              <w:top w:w="0" w:type="dxa"/>
              <w:left w:w="108" w:type="dxa"/>
              <w:bottom w:w="0" w:type="dxa"/>
              <w:right w:w="108" w:type="dxa"/>
            </w:tcMar>
            <w:vAlign w:val="bottom"/>
            <w:hideMark/>
          </w:tcPr>
          <w:p w14:paraId="2F5A8703"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Eighth Level....................................................................................................</w:t>
            </w:r>
          </w:p>
        </w:tc>
        <w:tc>
          <w:tcPr>
            <w:tcW w:w="1482" w:type="dxa"/>
            <w:tcMar>
              <w:top w:w="0" w:type="dxa"/>
              <w:left w:w="108" w:type="dxa"/>
              <w:bottom w:w="0" w:type="dxa"/>
              <w:right w:w="108" w:type="dxa"/>
            </w:tcMar>
            <w:vAlign w:val="bottom"/>
            <w:hideMark/>
          </w:tcPr>
          <w:p w14:paraId="3EFA47E5" w14:textId="77777777" w:rsidR="001B5706" w:rsidRPr="001B5706" w:rsidRDefault="001B5706" w:rsidP="001B5706">
            <w:pPr>
              <w:spacing w:after="0" w:line="240" w:lineRule="auto"/>
              <w:ind w:left="-222"/>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4-3 Bells</w:t>
            </w:r>
          </w:p>
        </w:tc>
      </w:tr>
      <w:tr w:rsidR="001B5706" w:rsidRPr="001B5706" w14:paraId="7E62D109" w14:textId="77777777" w:rsidTr="001B5706">
        <w:tc>
          <w:tcPr>
            <w:tcW w:w="8088" w:type="dxa"/>
            <w:tcMar>
              <w:top w:w="0" w:type="dxa"/>
              <w:left w:w="108" w:type="dxa"/>
              <w:bottom w:w="0" w:type="dxa"/>
              <w:right w:w="108" w:type="dxa"/>
            </w:tcMar>
            <w:vAlign w:val="bottom"/>
            <w:hideMark/>
          </w:tcPr>
          <w:p w14:paraId="2D03C824"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Ninth Level.....................................................................................................</w:t>
            </w:r>
          </w:p>
        </w:tc>
        <w:tc>
          <w:tcPr>
            <w:tcW w:w="1482" w:type="dxa"/>
            <w:tcMar>
              <w:top w:w="0" w:type="dxa"/>
              <w:left w:w="108" w:type="dxa"/>
              <w:bottom w:w="0" w:type="dxa"/>
              <w:right w:w="108" w:type="dxa"/>
            </w:tcMar>
            <w:vAlign w:val="bottom"/>
            <w:hideMark/>
          </w:tcPr>
          <w:p w14:paraId="0521D7DC" w14:textId="77777777" w:rsidR="001B5706" w:rsidRPr="001B5706" w:rsidRDefault="001B5706" w:rsidP="001B5706">
            <w:pPr>
              <w:spacing w:after="0" w:line="240" w:lineRule="auto"/>
              <w:ind w:left="-222"/>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4-4 Bells</w:t>
            </w:r>
          </w:p>
        </w:tc>
      </w:tr>
      <w:tr w:rsidR="001B5706" w:rsidRPr="001B5706" w14:paraId="1B814863" w14:textId="77777777" w:rsidTr="001B5706">
        <w:tc>
          <w:tcPr>
            <w:tcW w:w="8088" w:type="dxa"/>
            <w:tcMar>
              <w:top w:w="0" w:type="dxa"/>
              <w:left w:w="108" w:type="dxa"/>
              <w:bottom w:w="0" w:type="dxa"/>
              <w:right w:w="108" w:type="dxa"/>
            </w:tcMar>
            <w:vAlign w:val="bottom"/>
            <w:hideMark/>
          </w:tcPr>
          <w:p w14:paraId="2FFA365D" w14:textId="77777777" w:rsidR="001B5706" w:rsidRPr="001B5706" w:rsidRDefault="001B5706" w:rsidP="001B5706">
            <w:pPr>
              <w:spacing w:after="0" w:line="240" w:lineRule="auto"/>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Tenth Level.....................................................................................................</w:t>
            </w:r>
          </w:p>
        </w:tc>
        <w:tc>
          <w:tcPr>
            <w:tcW w:w="1482" w:type="dxa"/>
            <w:tcMar>
              <w:top w:w="0" w:type="dxa"/>
              <w:left w:w="108" w:type="dxa"/>
              <w:bottom w:w="0" w:type="dxa"/>
              <w:right w:w="108" w:type="dxa"/>
            </w:tcMar>
            <w:vAlign w:val="bottom"/>
            <w:hideMark/>
          </w:tcPr>
          <w:p w14:paraId="2D045D6F" w14:textId="77777777" w:rsidR="001B5706" w:rsidRPr="001B5706" w:rsidRDefault="001B5706" w:rsidP="001B5706">
            <w:pPr>
              <w:spacing w:after="0" w:line="240" w:lineRule="auto"/>
              <w:ind w:left="-222"/>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4-5 Bells</w:t>
            </w:r>
          </w:p>
        </w:tc>
      </w:tr>
    </w:tbl>
    <w:p w14:paraId="49C2C85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p w14:paraId="508DA62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One copy of this code of bell signals must be posted on the gallows-frame, one before the engineer and one at each station. Other bell signals which are not in conflict with this code may be used for local conditions, but a table showing such other signals must be posted in connection with this code.</w:t>
      </w:r>
    </w:p>
    <w:p w14:paraId="652BDE23"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xml:space="preserve">     [Inspector of Mines, Part 1 No. 19 </w:t>
      </w:r>
      <w:proofErr w:type="spellStart"/>
      <w:r w:rsidRPr="001B5706">
        <w:rPr>
          <w:rFonts w:ascii="Times New Roman" w:eastAsia="Times New Roman" w:hAnsi="Times New Roman" w:cs="Times New Roman"/>
          <w:sz w:val="24"/>
          <w:szCs w:val="24"/>
        </w:rPr>
        <w:t>subsecs</w:t>
      </w:r>
      <w:proofErr w:type="spellEnd"/>
      <w:r w:rsidRPr="001B5706">
        <w:rPr>
          <w:rFonts w:ascii="Times New Roman" w:eastAsia="Times New Roman" w:hAnsi="Times New Roman" w:cs="Times New Roman"/>
          <w:sz w:val="24"/>
          <w:szCs w:val="24"/>
        </w:rPr>
        <w:t>. a-c, e &amp; g, eff. 8-13-75]</w:t>
      </w:r>
      <w:proofErr w:type="gramStart"/>
      <w:r w:rsidRPr="001B5706">
        <w:rPr>
          <w:rFonts w:ascii="Times New Roman" w:eastAsia="Times New Roman" w:hAnsi="Times New Roman" w:cs="Times New Roman"/>
          <w:sz w:val="24"/>
          <w:szCs w:val="24"/>
        </w:rPr>
        <w:t>—(</w:t>
      </w:r>
      <w:proofErr w:type="gramEnd"/>
      <w:r w:rsidRPr="001B5706">
        <w:rPr>
          <w:rFonts w:ascii="Times New Roman" w:eastAsia="Times New Roman" w:hAnsi="Times New Roman" w:cs="Times New Roman"/>
          <w:sz w:val="24"/>
          <w:szCs w:val="24"/>
        </w:rPr>
        <w:t>NAC A by Div. of Mine Inspection, 8-26-83)</w:t>
      </w:r>
    </w:p>
    <w:p w14:paraId="5EF5D8D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20" w:name="NAC512Sec165"/>
      <w:bookmarkEnd w:id="20"/>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512.165</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Hoisting engineers. (</w:t>
      </w:r>
      <w:hyperlink r:id="rId119"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Each hoisting engineer shall inform himself or herself of the safety laws pertaining to mining and all bell signals used in operating a cage, skip or bucket.</w:t>
      </w:r>
    </w:p>
    <w:p w14:paraId="188D11DE"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Mine Inspection, eff. 8-26-83)</w:t>
      </w:r>
    </w:p>
    <w:p w14:paraId="76F32FF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21" w:name="NAC512Sec166"/>
      <w:bookmarkEnd w:id="21"/>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512.166</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Raise climbing machines. (</w:t>
      </w:r>
      <w:hyperlink r:id="rId120"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 xml:space="preserve">Raise climbing machines, that require driving of raises without maintaining a timbered passageway close to the face, must not be </w:t>
      </w:r>
      <w:r w:rsidRPr="001B5706">
        <w:rPr>
          <w:rFonts w:ascii="Times New Roman" w:eastAsia="Times New Roman" w:hAnsi="Times New Roman" w:cs="Times New Roman"/>
          <w:sz w:val="24"/>
          <w:szCs w:val="24"/>
        </w:rPr>
        <w:lastRenderedPageBreak/>
        <w:t>used, unless an application has been filed with the Chief and he or she has determined that the particular type of equipment for which the application has been filed can be safely used.</w:t>
      </w:r>
    </w:p>
    <w:p w14:paraId="6A84DB8B"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xml:space="preserve">     [Inspector of Mines, Part 1 No. 20 </w:t>
      </w:r>
      <w:proofErr w:type="spellStart"/>
      <w:r w:rsidRPr="001B5706">
        <w:rPr>
          <w:rFonts w:ascii="Times New Roman" w:eastAsia="Times New Roman" w:hAnsi="Times New Roman" w:cs="Times New Roman"/>
          <w:sz w:val="24"/>
          <w:szCs w:val="24"/>
        </w:rPr>
        <w:t>subsec</w:t>
      </w:r>
      <w:proofErr w:type="spellEnd"/>
      <w:r w:rsidRPr="001B5706">
        <w:rPr>
          <w:rFonts w:ascii="Times New Roman" w:eastAsia="Times New Roman" w:hAnsi="Times New Roman" w:cs="Times New Roman"/>
          <w:sz w:val="24"/>
          <w:szCs w:val="24"/>
        </w:rPr>
        <w:t>. a, eff. 8-13-75]</w:t>
      </w:r>
      <w:proofErr w:type="gramStart"/>
      <w:r w:rsidRPr="001B5706">
        <w:rPr>
          <w:rFonts w:ascii="Times New Roman" w:eastAsia="Times New Roman" w:hAnsi="Times New Roman" w:cs="Times New Roman"/>
          <w:sz w:val="24"/>
          <w:szCs w:val="24"/>
        </w:rPr>
        <w:t>—(</w:t>
      </w:r>
      <w:proofErr w:type="gramEnd"/>
      <w:r w:rsidRPr="001B5706">
        <w:rPr>
          <w:rFonts w:ascii="Times New Roman" w:eastAsia="Times New Roman" w:hAnsi="Times New Roman" w:cs="Times New Roman"/>
          <w:sz w:val="24"/>
          <w:szCs w:val="24"/>
        </w:rPr>
        <w:t>NAC A by Div. of Mine Inspection, 8-26-83)</w:t>
      </w:r>
    </w:p>
    <w:p w14:paraId="05E74D3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22" w:name="NAC512Sec170"/>
      <w:bookmarkEnd w:id="22"/>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512.170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proofErr w:type="spellStart"/>
      <w:r w:rsidRPr="001B5706">
        <w:rPr>
          <w:rFonts w:ascii="Times New Roman" w:eastAsia="Times New Roman" w:hAnsi="Times New Roman" w:cs="Times New Roman"/>
          <w:b/>
          <w:bCs/>
          <w:sz w:val="24"/>
          <w:szCs w:val="24"/>
        </w:rPr>
        <w:t>Cottrells</w:t>
      </w:r>
      <w:proofErr w:type="spellEnd"/>
      <w:r w:rsidRPr="001B5706">
        <w:rPr>
          <w:rFonts w:ascii="Times New Roman" w:eastAsia="Times New Roman" w:hAnsi="Times New Roman" w:cs="Times New Roman"/>
          <w:b/>
          <w:bCs/>
          <w:sz w:val="24"/>
          <w:szCs w:val="24"/>
        </w:rPr>
        <w:t>, baghouses and flues. (</w:t>
      </w:r>
      <w:hyperlink r:id="rId121"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p>
    <w:p w14:paraId="158A428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Before any person enters a Cottrell treater section while it is in operation, the main power supply to the section must be deenergized, tagged out and locked out where possible and the section grounded. The section must remain grounded during the period any persons are within the section.</w:t>
      </w:r>
    </w:p>
    <w:p w14:paraId="7425E43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No person may enter a Cottrell, </w:t>
      </w:r>
      <w:proofErr w:type="gramStart"/>
      <w:r w:rsidRPr="001B5706">
        <w:rPr>
          <w:rFonts w:ascii="Times New Roman" w:eastAsia="Times New Roman" w:hAnsi="Times New Roman" w:cs="Times New Roman"/>
          <w:sz w:val="24"/>
          <w:szCs w:val="24"/>
        </w:rPr>
        <w:t>baghouse</w:t>
      </w:r>
      <w:proofErr w:type="gramEnd"/>
      <w:r w:rsidRPr="001B5706">
        <w:rPr>
          <w:rFonts w:ascii="Times New Roman" w:eastAsia="Times New Roman" w:hAnsi="Times New Roman" w:cs="Times New Roman"/>
          <w:sz w:val="24"/>
          <w:szCs w:val="24"/>
        </w:rPr>
        <w:t xml:space="preserve"> or flue where there is a possibility of toxic gas or oxygen deficiency unless the person is using a breathing apparatus which is approved by the National Institute for Occupational Safety and Health.</w:t>
      </w:r>
    </w:p>
    <w:p w14:paraId="6CB1094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No person may enter a baghouse, flue or chamber while it is under pressure unless emergency rescue equipment is </w:t>
      </w:r>
      <w:proofErr w:type="gramStart"/>
      <w:r w:rsidRPr="001B5706">
        <w:rPr>
          <w:rFonts w:ascii="Times New Roman" w:eastAsia="Times New Roman" w:hAnsi="Times New Roman" w:cs="Times New Roman"/>
          <w:sz w:val="24"/>
          <w:szCs w:val="24"/>
        </w:rPr>
        <w:t>available</w:t>
      </w:r>
      <w:proofErr w:type="gramEnd"/>
      <w:r w:rsidRPr="001B5706">
        <w:rPr>
          <w:rFonts w:ascii="Times New Roman" w:eastAsia="Times New Roman" w:hAnsi="Times New Roman" w:cs="Times New Roman"/>
          <w:sz w:val="24"/>
          <w:szCs w:val="24"/>
        </w:rPr>
        <w:t xml:space="preserve"> and a person trained in its use is stationed at the point of entrance.</w:t>
      </w:r>
    </w:p>
    <w:p w14:paraId="5EBD562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Positive tag-out and lock-out procedure where possible must be followed to prevent anyone from being trapped inside a Cottrell, </w:t>
      </w:r>
      <w:proofErr w:type="gramStart"/>
      <w:r w:rsidRPr="001B5706">
        <w:rPr>
          <w:rFonts w:ascii="Times New Roman" w:eastAsia="Times New Roman" w:hAnsi="Times New Roman" w:cs="Times New Roman"/>
          <w:sz w:val="24"/>
          <w:szCs w:val="24"/>
        </w:rPr>
        <w:t>baghouse</w:t>
      </w:r>
      <w:proofErr w:type="gramEnd"/>
      <w:r w:rsidRPr="001B5706">
        <w:rPr>
          <w:rFonts w:ascii="Times New Roman" w:eastAsia="Times New Roman" w:hAnsi="Times New Roman" w:cs="Times New Roman"/>
          <w:sz w:val="24"/>
          <w:szCs w:val="24"/>
        </w:rPr>
        <w:t xml:space="preserve"> or flue when the doors are closed.</w:t>
      </w:r>
    </w:p>
    <w:p w14:paraId="209E4DD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5.</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All Cottrell rectifiers with exposed high voltage conductors must be enclosed and the enclosure locked.</w:t>
      </w:r>
    </w:p>
    <w:p w14:paraId="741DE64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6.</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No person may walk on flues unless temporary or permanent walkways are provided.</w:t>
      </w:r>
    </w:p>
    <w:p w14:paraId="3A175D0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7.</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All timber removed must, as soon as practicable, be taken from the mine and not be piled up and permitted to decay underground.</w:t>
      </w:r>
    </w:p>
    <w:p w14:paraId="2D5984EE"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xml:space="preserve">     [Inspector of Mines, Part 1 No. 16 </w:t>
      </w:r>
      <w:proofErr w:type="spellStart"/>
      <w:r w:rsidRPr="001B5706">
        <w:rPr>
          <w:rFonts w:ascii="Times New Roman" w:eastAsia="Times New Roman" w:hAnsi="Times New Roman" w:cs="Times New Roman"/>
          <w:sz w:val="24"/>
          <w:szCs w:val="24"/>
        </w:rPr>
        <w:t>subsecs</w:t>
      </w:r>
      <w:proofErr w:type="spellEnd"/>
      <w:r w:rsidRPr="001B5706">
        <w:rPr>
          <w:rFonts w:ascii="Times New Roman" w:eastAsia="Times New Roman" w:hAnsi="Times New Roman" w:cs="Times New Roman"/>
          <w:sz w:val="24"/>
          <w:szCs w:val="24"/>
        </w:rPr>
        <w:t>. a, b, d &amp; f-s, eff. 8-13-75]</w:t>
      </w:r>
      <w:proofErr w:type="gramStart"/>
      <w:r w:rsidRPr="001B5706">
        <w:rPr>
          <w:rFonts w:ascii="Times New Roman" w:eastAsia="Times New Roman" w:hAnsi="Times New Roman" w:cs="Times New Roman"/>
          <w:sz w:val="24"/>
          <w:szCs w:val="24"/>
        </w:rPr>
        <w:t>—(</w:t>
      </w:r>
      <w:proofErr w:type="gramEnd"/>
      <w:r w:rsidRPr="001B5706">
        <w:rPr>
          <w:rFonts w:ascii="Times New Roman" w:eastAsia="Times New Roman" w:hAnsi="Times New Roman" w:cs="Times New Roman"/>
          <w:sz w:val="24"/>
          <w:szCs w:val="24"/>
        </w:rPr>
        <w:t>NAC A by Div. of Mine Inspection, 8-26-83)</w:t>
      </w:r>
    </w:p>
    <w:p w14:paraId="5E4D63B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23" w:name="NAC512Sec178"/>
      <w:bookmarkEnd w:id="23"/>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512.178</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Exposure to mercury. (</w:t>
      </w:r>
      <w:hyperlink r:id="rId122"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p>
    <w:p w14:paraId="59F6773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An operator shall provide training to each worker who will or may </w:t>
      </w:r>
      <w:proofErr w:type="gramStart"/>
      <w:r w:rsidRPr="001B5706">
        <w:rPr>
          <w:rFonts w:ascii="Times New Roman" w:eastAsia="Times New Roman" w:hAnsi="Times New Roman" w:cs="Times New Roman"/>
          <w:sz w:val="24"/>
          <w:szCs w:val="24"/>
        </w:rPr>
        <w:t>come into contact with</w:t>
      </w:r>
      <w:proofErr w:type="gramEnd"/>
      <w:r w:rsidRPr="001B5706">
        <w:rPr>
          <w:rFonts w:ascii="Times New Roman" w:eastAsia="Times New Roman" w:hAnsi="Times New Roman" w:cs="Times New Roman"/>
          <w:sz w:val="24"/>
          <w:szCs w:val="24"/>
        </w:rPr>
        <w:t xml:space="preserve"> mercury before the worker is assigned production work, including, without limitation, training related to:</w:t>
      </w:r>
    </w:p>
    <w:p w14:paraId="5F481A6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health hazards of </w:t>
      </w:r>
      <w:proofErr w:type="gramStart"/>
      <w:r w:rsidRPr="001B5706">
        <w:rPr>
          <w:rFonts w:ascii="Times New Roman" w:eastAsia="Times New Roman" w:hAnsi="Times New Roman" w:cs="Times New Roman"/>
          <w:sz w:val="24"/>
          <w:szCs w:val="24"/>
        </w:rPr>
        <w:t>mercury;</w:t>
      </w:r>
      <w:proofErr w:type="gramEnd"/>
    </w:p>
    <w:p w14:paraId="6C29955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routes of entry of mercury into a </w:t>
      </w:r>
      <w:proofErr w:type="gramStart"/>
      <w:r w:rsidRPr="001B5706">
        <w:rPr>
          <w:rFonts w:ascii="Times New Roman" w:eastAsia="Times New Roman" w:hAnsi="Times New Roman" w:cs="Times New Roman"/>
          <w:sz w:val="24"/>
          <w:szCs w:val="24"/>
        </w:rPr>
        <w:t>person;</w:t>
      </w:r>
      <w:proofErr w:type="gramEnd"/>
    </w:p>
    <w:p w14:paraId="1253261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Personal protective </w:t>
      </w:r>
      <w:proofErr w:type="gramStart"/>
      <w:r w:rsidRPr="001B5706">
        <w:rPr>
          <w:rFonts w:ascii="Times New Roman" w:eastAsia="Times New Roman" w:hAnsi="Times New Roman" w:cs="Times New Roman"/>
          <w:sz w:val="24"/>
          <w:szCs w:val="24"/>
        </w:rPr>
        <w:t>equipment;</w:t>
      </w:r>
      <w:proofErr w:type="gramEnd"/>
    </w:p>
    <w:p w14:paraId="1AE9010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(d)</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effective measures to control mercury; and</w:t>
      </w:r>
    </w:p>
    <w:p w14:paraId="77D8ED4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(e) The appropriate response to the cleanup of spills of mercury.</w:t>
      </w:r>
    </w:p>
    <w:p w14:paraId="58140CD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In mercury extraction areas or other areas within the mine where the health and safety of a worker may be at risk from exposure to mercury:</w:t>
      </w:r>
    </w:p>
    <w:p w14:paraId="143E8A8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Hoeing tables must be completely enclosed except for the frontal opening and provided with mechanical exhaust ventilation providing a minimum hood face velocity of 100 cubic feet per minute of ventilation continuously during each shift.</w:t>
      </w:r>
    </w:p>
    <w:p w14:paraId="3E55036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Bottling operations must be as automatic as possible to reduce unnecessary exposure to a worker. A pan containing a layer of water must be placed under each mercury flask during the filling of the mercury flask to catch any spilled mercury.</w:t>
      </w:r>
    </w:p>
    <w:p w14:paraId="5E70869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polysulfide mercury depressant must be applied at least once a month to surface areas where mercury may accumulate and immediately after all mercury spills.</w:t>
      </w:r>
    </w:p>
    <w:p w14:paraId="1DE9537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At each mill for refining mercury and each mercury extraction area:</w:t>
      </w:r>
    </w:p>
    <w:p w14:paraId="1B32A2B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operator shall provide nonabsorbent, </w:t>
      </w:r>
      <w:proofErr w:type="gramStart"/>
      <w:r w:rsidRPr="001B5706">
        <w:rPr>
          <w:rFonts w:ascii="Times New Roman" w:eastAsia="Times New Roman" w:hAnsi="Times New Roman" w:cs="Times New Roman"/>
          <w:sz w:val="24"/>
          <w:szCs w:val="24"/>
        </w:rPr>
        <w:t>smooth</w:t>
      </w:r>
      <w:proofErr w:type="gramEnd"/>
      <w:r w:rsidRPr="001B5706">
        <w:rPr>
          <w:rFonts w:ascii="Times New Roman" w:eastAsia="Times New Roman" w:hAnsi="Times New Roman" w:cs="Times New Roman"/>
          <w:sz w:val="24"/>
          <w:szCs w:val="24"/>
        </w:rPr>
        <w:t xml:space="preserve"> and impenetrable floors and sidewalls to a height of at least 6 inches under kilns, cooling towers, hoeing tables, retorts, bottling operations and in any other area where mercury may be spilled or otherwise accumulate on floors.</w:t>
      </w:r>
    </w:p>
    <w:p w14:paraId="009914B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General dilution ventilation is required in all areas where other methods are not adequate to maintain the mercury in air concentrations below the recommended threshold limit value recommended by the American Conference of Governmental Industrial Hygienists.</w:t>
      </w:r>
    </w:p>
    <w:p w14:paraId="0BBC2F8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While performing operations where exposure to mercury vapors in air concentrations may exceed the recommended limit, workers shall wear devices approved for respiratory protection by the National Institute for Occupational Safety and Health or the Mine Safety and Health Administration.</w:t>
      </w:r>
    </w:p>
    <w:p w14:paraId="4D775A3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“No Smoking” signs must be posted in mercury extraction areas and other areas where mercury vapors may be present, and workers are prohibited from smoking or eating except in designated areas.</w:t>
      </w:r>
    </w:p>
    <w:p w14:paraId="76CC694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5.</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shower and change room must be provided for workers who work in mercury extraction areas, along with adequate locker space for storage of off-duty clothing.</w:t>
      </w:r>
    </w:p>
    <w:p w14:paraId="1AEF85A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6.</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operator shall collect urine samples monthly from workers who work in mercury extraction areas and where mercury-bearing ore is processed. The operator shall submit the urine samples monthly to a medical laboratory for determination of levels of mercury. Workers with a confirmed Biological Exposure Index value of 35 ug/</w:t>
      </w:r>
      <w:proofErr w:type="spellStart"/>
      <w:r w:rsidRPr="001B5706">
        <w:rPr>
          <w:rFonts w:ascii="Times New Roman" w:eastAsia="Times New Roman" w:hAnsi="Times New Roman" w:cs="Times New Roman"/>
          <w:sz w:val="24"/>
          <w:szCs w:val="24"/>
        </w:rPr>
        <w:t>gCRT</w:t>
      </w:r>
      <w:proofErr w:type="spellEnd"/>
      <w:r w:rsidRPr="001B5706">
        <w:rPr>
          <w:rFonts w:ascii="Times New Roman" w:eastAsia="Times New Roman" w:hAnsi="Times New Roman" w:cs="Times New Roman"/>
          <w:sz w:val="24"/>
          <w:szCs w:val="24"/>
        </w:rPr>
        <w:t xml:space="preserve"> or more or a single sample confirming mercury levels above 45 ug/</w:t>
      </w:r>
      <w:proofErr w:type="spellStart"/>
      <w:r w:rsidRPr="001B5706">
        <w:rPr>
          <w:rFonts w:ascii="Times New Roman" w:eastAsia="Times New Roman" w:hAnsi="Times New Roman" w:cs="Times New Roman"/>
          <w:sz w:val="24"/>
          <w:szCs w:val="24"/>
        </w:rPr>
        <w:t>gCRT</w:t>
      </w:r>
      <w:proofErr w:type="spellEnd"/>
      <w:r w:rsidRPr="001B5706">
        <w:rPr>
          <w:rFonts w:ascii="Times New Roman" w:eastAsia="Times New Roman" w:hAnsi="Times New Roman" w:cs="Times New Roman"/>
          <w:sz w:val="24"/>
          <w:szCs w:val="24"/>
        </w:rPr>
        <w:t xml:space="preserve"> must be removed from further exposure until their levels of mercury return to a normal level of 25 ug/</w:t>
      </w:r>
      <w:proofErr w:type="spellStart"/>
      <w:r w:rsidRPr="001B5706">
        <w:rPr>
          <w:rFonts w:ascii="Times New Roman" w:eastAsia="Times New Roman" w:hAnsi="Times New Roman" w:cs="Times New Roman"/>
          <w:sz w:val="24"/>
          <w:szCs w:val="24"/>
        </w:rPr>
        <w:t>gCRT</w:t>
      </w:r>
      <w:proofErr w:type="spellEnd"/>
      <w:r w:rsidRPr="001B5706">
        <w:rPr>
          <w:rFonts w:ascii="Times New Roman" w:eastAsia="Times New Roman" w:hAnsi="Times New Roman" w:cs="Times New Roman"/>
          <w:sz w:val="24"/>
          <w:szCs w:val="24"/>
        </w:rPr>
        <w:t xml:space="preserve"> or less. The operator shall notify the Enforcement Section and take appropriate action if a worker’s creatinine-corrected level of mercury is found to be more than 25 ug/</w:t>
      </w:r>
      <w:proofErr w:type="spellStart"/>
      <w:r w:rsidRPr="001B5706">
        <w:rPr>
          <w:rFonts w:ascii="Times New Roman" w:eastAsia="Times New Roman" w:hAnsi="Times New Roman" w:cs="Times New Roman"/>
          <w:sz w:val="24"/>
          <w:szCs w:val="24"/>
        </w:rPr>
        <w:t>gCRT</w:t>
      </w:r>
      <w:proofErr w:type="spellEnd"/>
      <w:r w:rsidRPr="001B5706">
        <w:rPr>
          <w:rFonts w:ascii="Times New Roman" w:eastAsia="Times New Roman" w:hAnsi="Times New Roman" w:cs="Times New Roman"/>
          <w:sz w:val="24"/>
          <w:szCs w:val="24"/>
        </w:rPr>
        <w:t>.</w:t>
      </w:r>
    </w:p>
    <w:p w14:paraId="71E6849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7.</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operator shall provide annual physical examinations to any worker for whom a urine sample collected pursuant to subsection 6 demonstrates that the worker’s level of mercury exceeds 25 ug/</w:t>
      </w:r>
      <w:proofErr w:type="spellStart"/>
      <w:r w:rsidRPr="001B5706">
        <w:rPr>
          <w:rFonts w:ascii="Times New Roman" w:eastAsia="Times New Roman" w:hAnsi="Times New Roman" w:cs="Times New Roman"/>
          <w:sz w:val="24"/>
          <w:szCs w:val="24"/>
        </w:rPr>
        <w:t>gCRT</w:t>
      </w:r>
      <w:proofErr w:type="spellEnd"/>
      <w:r w:rsidRPr="001B5706">
        <w:rPr>
          <w:rFonts w:ascii="Times New Roman" w:eastAsia="Times New Roman" w:hAnsi="Times New Roman" w:cs="Times New Roman"/>
          <w:sz w:val="24"/>
          <w:szCs w:val="24"/>
        </w:rPr>
        <w:t xml:space="preserve"> to determine any effects of exposure to mercury vapor.</w:t>
      </w:r>
    </w:p>
    <w:p w14:paraId="3378C46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8.</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As used in this section:</w:t>
      </w:r>
    </w:p>
    <w:p w14:paraId="3B12BA7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“Biological Exposure Index” means the concentration of mercury found in the body of a worker, including, without limitation, in the urine, blood or exhaled air of the worker, that corresponds to inhalation exposure at a specific air concentration.</w:t>
      </w:r>
    </w:p>
    <w:p w14:paraId="58876EE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“Medical laboratory” has the meaning ascribed to it in </w:t>
      </w:r>
      <w:hyperlink r:id="rId123" w:anchor="NRS652Sec060" w:history="1">
        <w:r w:rsidRPr="001B5706">
          <w:rPr>
            <w:rFonts w:ascii="Times New Roman" w:eastAsia="Times New Roman" w:hAnsi="Times New Roman" w:cs="Times New Roman"/>
            <w:sz w:val="24"/>
            <w:szCs w:val="24"/>
          </w:rPr>
          <w:t>NRS 652.060</w:t>
        </w:r>
      </w:hyperlink>
      <w:r w:rsidRPr="001B5706">
        <w:rPr>
          <w:rFonts w:ascii="Times New Roman" w:eastAsia="Times New Roman" w:hAnsi="Times New Roman" w:cs="Times New Roman"/>
          <w:sz w:val="24"/>
          <w:szCs w:val="24"/>
        </w:rPr>
        <w:t>.</w:t>
      </w:r>
    </w:p>
    <w:p w14:paraId="5EB62BF8"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xml:space="preserve">     [Inspector of Mines, Part 1 No. 5 </w:t>
      </w:r>
      <w:proofErr w:type="spellStart"/>
      <w:r w:rsidRPr="001B5706">
        <w:rPr>
          <w:rFonts w:ascii="Times New Roman" w:eastAsia="Times New Roman" w:hAnsi="Times New Roman" w:cs="Times New Roman"/>
          <w:sz w:val="24"/>
          <w:szCs w:val="24"/>
        </w:rPr>
        <w:t>subsec</w:t>
      </w:r>
      <w:proofErr w:type="spellEnd"/>
      <w:r w:rsidRPr="001B5706">
        <w:rPr>
          <w:rFonts w:ascii="Times New Roman" w:eastAsia="Times New Roman" w:hAnsi="Times New Roman" w:cs="Times New Roman"/>
          <w:sz w:val="24"/>
          <w:szCs w:val="24"/>
        </w:rPr>
        <w:t>. g, eff. 8-13-75]</w:t>
      </w:r>
      <w:proofErr w:type="gramStart"/>
      <w:r w:rsidRPr="001B5706">
        <w:rPr>
          <w:rFonts w:ascii="Times New Roman" w:eastAsia="Times New Roman" w:hAnsi="Times New Roman" w:cs="Times New Roman"/>
          <w:sz w:val="24"/>
          <w:szCs w:val="24"/>
        </w:rPr>
        <w:t>—(</w:t>
      </w:r>
      <w:proofErr w:type="gramEnd"/>
      <w:r w:rsidRPr="001B5706">
        <w:rPr>
          <w:rFonts w:ascii="Times New Roman" w:eastAsia="Times New Roman" w:hAnsi="Times New Roman" w:cs="Times New Roman"/>
          <w:sz w:val="24"/>
          <w:szCs w:val="24"/>
        </w:rPr>
        <w:t>NAC A by Div. of Mine Inspection, 8-26-83; A by Div. of Industrial Relations by R125-08, 5-30-2012)</w:t>
      </w:r>
    </w:p>
    <w:p w14:paraId="0DC1AEB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24" w:name="NAC512Sec179"/>
      <w:bookmarkEnd w:id="24"/>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512.179</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Exposure to crystalline silica. (</w:t>
      </w:r>
      <w:hyperlink r:id="rId124"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 xml:space="preserve">An operator shall ensure that no worker is exposed to crystalline silica, including, without limitation, cristobalite, quartz or </w:t>
      </w:r>
      <w:r w:rsidRPr="001B5706">
        <w:rPr>
          <w:rFonts w:ascii="Times New Roman" w:eastAsia="Times New Roman" w:hAnsi="Times New Roman" w:cs="Times New Roman"/>
          <w:sz w:val="24"/>
          <w:szCs w:val="24"/>
        </w:rPr>
        <w:lastRenderedPageBreak/>
        <w:t>tridymite in the form of respirable dust of more than 0.05 mg/m</w:t>
      </w:r>
      <w:r w:rsidRPr="001B5706">
        <w:rPr>
          <w:rFonts w:ascii="Times New Roman" w:eastAsia="Times New Roman" w:hAnsi="Times New Roman" w:cs="Times New Roman"/>
          <w:sz w:val="24"/>
          <w:szCs w:val="24"/>
          <w:vertAlign w:val="superscript"/>
        </w:rPr>
        <w:t>3</w:t>
      </w:r>
      <w:r w:rsidRPr="001B5706">
        <w:rPr>
          <w:rFonts w:ascii="Times New Roman" w:eastAsia="Times New Roman" w:hAnsi="Times New Roman" w:cs="Times New Roman"/>
          <w:sz w:val="24"/>
          <w:szCs w:val="24"/>
        </w:rPr>
        <w:t> of an 8-hour time-weighted average.</w:t>
      </w:r>
    </w:p>
    <w:p w14:paraId="5A57C831"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R125-08, eff. 5-30-2012)</w:t>
      </w:r>
    </w:p>
    <w:p w14:paraId="74A7DE5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25" w:name="NAC512Sec185"/>
      <w:bookmarkEnd w:id="25"/>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512.185</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Execution of notices of violations and orders for withdrawal. (</w:t>
      </w:r>
      <w:hyperlink r:id="rId125"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A person so designated by the Chief may sign notices and orders issued pursuant to </w:t>
      </w:r>
      <w:hyperlink r:id="rId126" w:anchor="NRS512Sec190" w:history="1">
        <w:r w:rsidRPr="001B5706">
          <w:rPr>
            <w:rFonts w:ascii="Times New Roman" w:eastAsia="Times New Roman" w:hAnsi="Times New Roman" w:cs="Times New Roman"/>
            <w:sz w:val="24"/>
            <w:szCs w:val="24"/>
          </w:rPr>
          <w:t>NRS 512.190</w:t>
        </w:r>
      </w:hyperlink>
      <w:r w:rsidRPr="001B5706">
        <w:rPr>
          <w:rFonts w:ascii="Times New Roman" w:eastAsia="Times New Roman" w:hAnsi="Times New Roman" w:cs="Times New Roman"/>
          <w:sz w:val="24"/>
          <w:szCs w:val="24"/>
        </w:rPr>
        <w:t>.</w:t>
      </w:r>
    </w:p>
    <w:p w14:paraId="670A521A"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Mine Inspection, eff. 9-19-90)</w:t>
      </w:r>
    </w:p>
    <w:p w14:paraId="11FC91D4" w14:textId="77777777" w:rsidR="001B5706" w:rsidRPr="001B5706" w:rsidRDefault="001B5706" w:rsidP="001B5706">
      <w:pPr>
        <w:spacing w:before="200" w:after="200" w:line="200" w:lineRule="atLeast"/>
        <w:jc w:val="center"/>
        <w:rPr>
          <w:rFonts w:ascii="Times New Roman" w:eastAsia="Times New Roman" w:hAnsi="Times New Roman" w:cs="Times New Roman"/>
          <w:b/>
          <w:bCs/>
          <w:sz w:val="24"/>
          <w:szCs w:val="24"/>
        </w:rPr>
      </w:pPr>
      <w:r w:rsidRPr="001B5706">
        <w:rPr>
          <w:rFonts w:ascii="Times New Roman" w:eastAsia="Times New Roman" w:hAnsi="Times New Roman" w:cs="Times New Roman"/>
          <w:b/>
          <w:bCs/>
          <w:sz w:val="24"/>
          <w:szCs w:val="24"/>
        </w:rPr>
        <w:t>SERIOUS ACCIDENTS</w:t>
      </w:r>
    </w:p>
    <w:p w14:paraId="2173387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26" w:name="NAC512Sec190"/>
      <w:bookmarkEnd w:id="26"/>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512.190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“Serious accident” interpreted. (</w:t>
      </w:r>
      <w:hyperlink r:id="rId127"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 </w:t>
      </w:r>
      <w:hyperlink r:id="rId128" w:anchor="NRS512Sec220" w:history="1">
        <w:r w:rsidRPr="001B5706">
          <w:rPr>
            <w:rFonts w:ascii="Times New Roman" w:eastAsia="Times New Roman" w:hAnsi="Times New Roman" w:cs="Times New Roman"/>
            <w:sz w:val="24"/>
            <w:szCs w:val="24"/>
          </w:rPr>
          <w:t>512.220</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As used in </w:t>
      </w:r>
      <w:hyperlink r:id="rId129" w:anchor="NRS512Sec220" w:history="1">
        <w:r w:rsidRPr="001B5706">
          <w:rPr>
            <w:rFonts w:ascii="Times New Roman" w:eastAsia="Times New Roman" w:hAnsi="Times New Roman" w:cs="Times New Roman"/>
            <w:sz w:val="24"/>
            <w:szCs w:val="24"/>
          </w:rPr>
          <w:t>NRS 512.220</w:t>
        </w:r>
      </w:hyperlink>
      <w:r w:rsidRPr="001B5706">
        <w:rPr>
          <w:rFonts w:ascii="Times New Roman" w:eastAsia="Times New Roman" w:hAnsi="Times New Roman" w:cs="Times New Roman"/>
          <w:sz w:val="24"/>
          <w:szCs w:val="24"/>
        </w:rPr>
        <w:t>, the Administrator will interpret the phrase “serious accident” to include, without limitation:</w:t>
      </w:r>
    </w:p>
    <w:p w14:paraId="5C4963B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death of a </w:t>
      </w:r>
      <w:proofErr w:type="gramStart"/>
      <w:r w:rsidRPr="001B5706">
        <w:rPr>
          <w:rFonts w:ascii="Times New Roman" w:eastAsia="Times New Roman" w:hAnsi="Times New Roman" w:cs="Times New Roman"/>
          <w:sz w:val="24"/>
          <w:szCs w:val="24"/>
        </w:rPr>
        <w:t>person;</w:t>
      </w:r>
      <w:proofErr w:type="gramEnd"/>
    </w:p>
    <w:p w14:paraId="0683A92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An injury to a person that has a reasonable potential to cause </w:t>
      </w:r>
      <w:proofErr w:type="gramStart"/>
      <w:r w:rsidRPr="001B5706">
        <w:rPr>
          <w:rFonts w:ascii="Times New Roman" w:eastAsia="Times New Roman" w:hAnsi="Times New Roman" w:cs="Times New Roman"/>
          <w:sz w:val="24"/>
          <w:szCs w:val="24"/>
        </w:rPr>
        <w:t>death;</w:t>
      </w:r>
      <w:proofErr w:type="gramEnd"/>
    </w:p>
    <w:p w14:paraId="03FCAA5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entrapment of a person for more than 30 </w:t>
      </w:r>
      <w:proofErr w:type="gramStart"/>
      <w:r w:rsidRPr="001B5706">
        <w:rPr>
          <w:rFonts w:ascii="Times New Roman" w:eastAsia="Times New Roman" w:hAnsi="Times New Roman" w:cs="Times New Roman"/>
          <w:sz w:val="24"/>
          <w:szCs w:val="24"/>
        </w:rPr>
        <w:t>minutes;</w:t>
      </w:r>
      <w:proofErr w:type="gramEnd"/>
    </w:p>
    <w:p w14:paraId="0F2074E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An unplanned inundation by a liquid or </w:t>
      </w:r>
      <w:proofErr w:type="gramStart"/>
      <w:r w:rsidRPr="001B5706">
        <w:rPr>
          <w:rFonts w:ascii="Times New Roman" w:eastAsia="Times New Roman" w:hAnsi="Times New Roman" w:cs="Times New Roman"/>
          <w:sz w:val="24"/>
          <w:szCs w:val="24"/>
        </w:rPr>
        <w:t>gas;</w:t>
      </w:r>
      <w:proofErr w:type="gramEnd"/>
    </w:p>
    <w:p w14:paraId="6B3251F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5.</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An unplanned ignition or explosion of gas or </w:t>
      </w:r>
      <w:proofErr w:type="gramStart"/>
      <w:r w:rsidRPr="001B5706">
        <w:rPr>
          <w:rFonts w:ascii="Times New Roman" w:eastAsia="Times New Roman" w:hAnsi="Times New Roman" w:cs="Times New Roman"/>
          <w:sz w:val="24"/>
          <w:szCs w:val="24"/>
        </w:rPr>
        <w:t>dust;</w:t>
      </w:r>
      <w:proofErr w:type="gramEnd"/>
    </w:p>
    <w:p w14:paraId="047FF8A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6.</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An unplanned fire that is not extinguished within 30 minutes after </w:t>
      </w:r>
      <w:proofErr w:type="gramStart"/>
      <w:r w:rsidRPr="001B5706">
        <w:rPr>
          <w:rFonts w:ascii="Times New Roman" w:eastAsia="Times New Roman" w:hAnsi="Times New Roman" w:cs="Times New Roman"/>
          <w:sz w:val="24"/>
          <w:szCs w:val="24"/>
        </w:rPr>
        <w:t>discovery;</w:t>
      </w:r>
      <w:proofErr w:type="gramEnd"/>
    </w:p>
    <w:p w14:paraId="3C72087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7.</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An unplanned ignition or explosion of a blasting agent or </w:t>
      </w:r>
      <w:proofErr w:type="gramStart"/>
      <w:r w:rsidRPr="001B5706">
        <w:rPr>
          <w:rFonts w:ascii="Times New Roman" w:eastAsia="Times New Roman" w:hAnsi="Times New Roman" w:cs="Times New Roman"/>
          <w:sz w:val="24"/>
          <w:szCs w:val="24"/>
        </w:rPr>
        <w:t>explosive;</w:t>
      </w:r>
      <w:proofErr w:type="gramEnd"/>
    </w:p>
    <w:p w14:paraId="7DBA834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8.</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unplanned fall of a roof which occurs at or above the zone of anchorage in active workings where roof bolts are in use or which impairs ventilation or impedes passage of </w:t>
      </w:r>
      <w:proofErr w:type="gramStart"/>
      <w:r w:rsidRPr="001B5706">
        <w:rPr>
          <w:rFonts w:ascii="Times New Roman" w:eastAsia="Times New Roman" w:hAnsi="Times New Roman" w:cs="Times New Roman"/>
          <w:sz w:val="24"/>
          <w:szCs w:val="24"/>
        </w:rPr>
        <w:t>persons;</w:t>
      </w:r>
      <w:proofErr w:type="gramEnd"/>
    </w:p>
    <w:p w14:paraId="774A5B4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9.</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An outburst of coal or rock that causes the withdrawal of persons from the mine or the disruption of regular mining activity for more than 1 </w:t>
      </w:r>
      <w:proofErr w:type="gramStart"/>
      <w:r w:rsidRPr="001B5706">
        <w:rPr>
          <w:rFonts w:ascii="Times New Roman" w:eastAsia="Times New Roman" w:hAnsi="Times New Roman" w:cs="Times New Roman"/>
          <w:sz w:val="24"/>
          <w:szCs w:val="24"/>
        </w:rPr>
        <w:t>hour;</w:t>
      </w:r>
      <w:proofErr w:type="gramEnd"/>
    </w:p>
    <w:p w14:paraId="7A9BDC8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10.</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An unstable condition at an impoundment, refuse pile or culm bank that requires emergency action to prevent the failure of the impoundment, refuse pile or culm bank or causes the evacuation of an </w:t>
      </w:r>
      <w:proofErr w:type="gramStart"/>
      <w:r w:rsidRPr="001B5706">
        <w:rPr>
          <w:rFonts w:ascii="Times New Roman" w:eastAsia="Times New Roman" w:hAnsi="Times New Roman" w:cs="Times New Roman"/>
          <w:sz w:val="24"/>
          <w:szCs w:val="24"/>
        </w:rPr>
        <w:t>area;</w:t>
      </w:r>
      <w:proofErr w:type="gramEnd"/>
    </w:p>
    <w:p w14:paraId="4868E48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failure of an impoundment, refuse pile or culm </w:t>
      </w:r>
      <w:proofErr w:type="gramStart"/>
      <w:r w:rsidRPr="001B5706">
        <w:rPr>
          <w:rFonts w:ascii="Times New Roman" w:eastAsia="Times New Roman" w:hAnsi="Times New Roman" w:cs="Times New Roman"/>
          <w:sz w:val="24"/>
          <w:szCs w:val="24"/>
        </w:rPr>
        <w:t>bank;</w:t>
      </w:r>
      <w:proofErr w:type="gramEnd"/>
    </w:p>
    <w:p w14:paraId="7B1366F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Damage to hoisting equipment in a shaft or slope that endangers a person or interferes with the use of the hoisting equipment for more than 30 </w:t>
      </w:r>
      <w:proofErr w:type="gramStart"/>
      <w:r w:rsidRPr="001B5706">
        <w:rPr>
          <w:rFonts w:ascii="Times New Roman" w:eastAsia="Times New Roman" w:hAnsi="Times New Roman" w:cs="Times New Roman"/>
          <w:sz w:val="24"/>
          <w:szCs w:val="24"/>
        </w:rPr>
        <w:t>minutes;</w:t>
      </w:r>
      <w:proofErr w:type="gramEnd"/>
    </w:p>
    <w:p w14:paraId="3261980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Any event that causes death or bodily injury to a person who is not at the mine when the event occurred; and</w:t>
      </w:r>
    </w:p>
    <w:p w14:paraId="651201E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Damage to haulage or support equipment used in a mine which endangers a person.</w:t>
      </w:r>
    </w:p>
    <w:p w14:paraId="7EE0186A"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7615935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27" w:name="NAC512Sec193"/>
      <w:bookmarkEnd w:id="27"/>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512.193</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Reporting requirements. (</w:t>
      </w:r>
      <w:hyperlink r:id="rId130"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 </w:t>
      </w:r>
      <w:hyperlink r:id="rId131" w:anchor="NRS512Sec160" w:history="1">
        <w:r w:rsidRPr="001B5706">
          <w:rPr>
            <w:rFonts w:ascii="Times New Roman" w:eastAsia="Times New Roman" w:hAnsi="Times New Roman" w:cs="Times New Roman"/>
            <w:sz w:val="24"/>
            <w:szCs w:val="24"/>
          </w:rPr>
          <w:t>512.160</w:t>
        </w:r>
      </w:hyperlink>
      <w:r w:rsidRPr="001B5706">
        <w:rPr>
          <w:rFonts w:ascii="Times New Roman" w:eastAsia="Times New Roman" w:hAnsi="Times New Roman" w:cs="Times New Roman"/>
          <w:b/>
          <w:bCs/>
          <w:sz w:val="24"/>
          <w:szCs w:val="24"/>
        </w:rPr>
        <w:t>, </w:t>
      </w:r>
      <w:hyperlink r:id="rId132" w:anchor="NRS512Sec220" w:history="1">
        <w:r w:rsidRPr="001B5706">
          <w:rPr>
            <w:rFonts w:ascii="Times New Roman" w:eastAsia="Times New Roman" w:hAnsi="Times New Roman" w:cs="Times New Roman"/>
            <w:sz w:val="24"/>
            <w:szCs w:val="24"/>
          </w:rPr>
          <w:t>512.220</w:t>
        </w:r>
      </w:hyperlink>
      <w:r w:rsidRPr="001B5706">
        <w:rPr>
          <w:rFonts w:ascii="Times New Roman" w:eastAsia="Times New Roman" w:hAnsi="Times New Roman" w:cs="Times New Roman"/>
          <w:b/>
          <w:bCs/>
          <w:sz w:val="24"/>
          <w:szCs w:val="24"/>
        </w:rPr>
        <w:t>)</w:t>
      </w:r>
    </w:p>
    <w:p w14:paraId="34C3568A" w14:textId="0D518E25"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operator of a mine shall report a serious accident that occurs at the mine immediately to the</w:t>
      </w:r>
      <w:r w:rsidR="00E602B0">
        <w:rPr>
          <w:rFonts w:ascii="Times New Roman" w:eastAsia="Times New Roman" w:hAnsi="Times New Roman" w:cs="Times New Roman"/>
          <w:sz w:val="24"/>
          <w:szCs w:val="24"/>
        </w:rPr>
        <w:t xml:space="preserve"> </w:t>
      </w:r>
      <w:r w:rsidR="00E602B0" w:rsidRPr="00E602B0">
        <w:rPr>
          <w:rFonts w:ascii="Times New Roman" w:eastAsia="Times New Roman" w:hAnsi="Times New Roman" w:cs="Times New Roman"/>
          <w:b/>
          <w:strike/>
          <w:color w:val="FF0000"/>
          <w:sz w:val="24"/>
          <w:szCs w:val="24"/>
        </w:rPr>
        <w:t>[</w:t>
      </w:r>
      <w:r w:rsidR="00E602B0" w:rsidRPr="00E602B0">
        <w:rPr>
          <w:rFonts w:ascii="Times New Roman" w:hAnsi="Times New Roman" w:cs="Times New Roman"/>
          <w:strike/>
          <w:color w:val="FF0000"/>
          <w:sz w:val="24"/>
          <w:szCs w:val="24"/>
        </w:rPr>
        <w:t>Administrator</w:t>
      </w:r>
      <w:r w:rsidR="00E602B0" w:rsidRPr="00E602B0">
        <w:rPr>
          <w:rFonts w:ascii="Times New Roman" w:eastAsia="Times New Roman" w:hAnsi="Times New Roman" w:cs="Times New Roman"/>
          <w:b/>
          <w:strike/>
          <w:color w:val="FF0000"/>
          <w:sz w:val="24"/>
          <w:szCs w:val="24"/>
        </w:rPr>
        <w:t>]</w:t>
      </w:r>
      <w:r w:rsidR="00E602B0" w:rsidRPr="00E602B0">
        <w:rPr>
          <w:rFonts w:ascii="Times New Roman" w:hAnsi="Times New Roman" w:cs="Times New Roman"/>
          <w:sz w:val="24"/>
          <w:szCs w:val="24"/>
        </w:rPr>
        <w:t xml:space="preserve"> </w:t>
      </w:r>
      <w:r w:rsidR="00E602B0" w:rsidRPr="00E602B0">
        <w:rPr>
          <w:rFonts w:ascii="Times New Roman" w:eastAsia="Times New Roman" w:hAnsi="Times New Roman" w:cs="Times New Roman"/>
          <w:b/>
          <w:i/>
          <w:color w:val="0000FF"/>
          <w:sz w:val="24"/>
          <w:szCs w:val="24"/>
        </w:rPr>
        <w:t xml:space="preserve">Chief </w:t>
      </w:r>
      <w:r w:rsidR="00E602B0" w:rsidRPr="00E602B0">
        <w:rPr>
          <w:rFonts w:ascii="Times New Roman" w:hAnsi="Times New Roman" w:cs="Times New Roman"/>
          <w:sz w:val="24"/>
          <w:szCs w:val="24"/>
        </w:rPr>
        <w:t xml:space="preserve">at </w:t>
      </w:r>
      <w:r w:rsidR="00E602B0" w:rsidRPr="00E602B0">
        <w:rPr>
          <w:rFonts w:ascii="Times New Roman" w:eastAsia="Times New Roman" w:hAnsi="Times New Roman" w:cs="Times New Roman"/>
          <w:b/>
          <w:strike/>
          <w:color w:val="FF0000"/>
          <w:sz w:val="24"/>
          <w:szCs w:val="24"/>
        </w:rPr>
        <w:t>[</w:t>
      </w:r>
      <w:r w:rsidR="00E602B0" w:rsidRPr="00E602B0">
        <w:rPr>
          <w:rFonts w:ascii="Times New Roman" w:hAnsi="Times New Roman" w:cs="Times New Roman"/>
          <w:strike/>
          <w:color w:val="FF0000"/>
          <w:sz w:val="24"/>
          <w:szCs w:val="24"/>
        </w:rPr>
        <w:t>(775) 687-5243.</w:t>
      </w:r>
      <w:r w:rsidR="00E602B0" w:rsidRPr="00E602B0">
        <w:rPr>
          <w:rFonts w:ascii="Times New Roman" w:eastAsia="Times New Roman" w:hAnsi="Times New Roman" w:cs="Times New Roman"/>
          <w:b/>
          <w:strike/>
          <w:color w:val="FF0000"/>
          <w:sz w:val="24"/>
          <w:szCs w:val="24"/>
        </w:rPr>
        <w:t>]</w:t>
      </w:r>
      <w:r w:rsidR="00E602B0" w:rsidRPr="00E602B0">
        <w:rPr>
          <w:rFonts w:ascii="Times New Roman" w:eastAsia="Times New Roman" w:hAnsi="Times New Roman" w:cs="Times New Roman"/>
          <w:b/>
          <w:i/>
          <w:color w:val="0000FF"/>
          <w:sz w:val="24"/>
          <w:szCs w:val="24"/>
        </w:rPr>
        <w:t xml:space="preserve"> (775) 684-7085</w:t>
      </w:r>
      <w:r w:rsidRPr="001B5706">
        <w:rPr>
          <w:rFonts w:ascii="Times New Roman" w:eastAsia="Times New Roman" w:hAnsi="Times New Roman" w:cs="Times New Roman"/>
          <w:sz w:val="24"/>
          <w:szCs w:val="24"/>
        </w:rPr>
        <w:t>.</w:t>
      </w:r>
    </w:p>
    <w:p w14:paraId="44DBBA6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operator shall:</w:t>
      </w:r>
    </w:p>
    <w:p w14:paraId="3C8C070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Investigate any serious accident, occupational injury or occupational illness that occurs at the mine; and</w:t>
      </w:r>
    </w:p>
    <w:p w14:paraId="62F71F37" w14:textId="39DC045E"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Submit a report relating to the investigation to the </w:t>
      </w:r>
      <w:r w:rsidR="00E602B0" w:rsidRPr="00E602B0">
        <w:rPr>
          <w:rFonts w:ascii="Times New Roman" w:eastAsia="Times New Roman" w:hAnsi="Times New Roman" w:cs="Times New Roman"/>
          <w:b/>
          <w:strike/>
          <w:color w:val="FF0000"/>
        </w:rPr>
        <w:t>[</w:t>
      </w:r>
      <w:r w:rsidR="00E602B0" w:rsidRPr="00E602B0">
        <w:rPr>
          <w:rFonts w:ascii="Times New Roman" w:hAnsi="Times New Roman" w:cs="Times New Roman"/>
          <w:strike/>
          <w:color w:val="FF0000"/>
        </w:rPr>
        <w:t>Administrator</w:t>
      </w:r>
      <w:r w:rsidR="00E602B0" w:rsidRPr="00E602B0">
        <w:rPr>
          <w:rFonts w:ascii="Times New Roman" w:eastAsia="Times New Roman" w:hAnsi="Times New Roman" w:cs="Times New Roman"/>
          <w:b/>
          <w:strike/>
          <w:color w:val="FF0000"/>
        </w:rPr>
        <w:t>]</w:t>
      </w:r>
      <w:r w:rsidR="00E602B0" w:rsidRPr="00E602B0">
        <w:rPr>
          <w:rFonts w:ascii="Times New Roman" w:hAnsi="Times New Roman" w:cs="Times New Roman"/>
        </w:rPr>
        <w:t xml:space="preserve"> </w:t>
      </w:r>
      <w:r w:rsidR="00E602B0" w:rsidRPr="00E602B0">
        <w:rPr>
          <w:rFonts w:ascii="Times New Roman" w:eastAsia="Times New Roman" w:hAnsi="Times New Roman" w:cs="Times New Roman"/>
          <w:b/>
          <w:i/>
          <w:color w:val="0000FF"/>
        </w:rPr>
        <w:t>Chief</w:t>
      </w:r>
      <w:r w:rsidR="00E602B0">
        <w:rPr>
          <w:rFonts w:ascii="Times New Roman" w:eastAsia="Times New Roman" w:hAnsi="Times New Roman" w:cs="Times New Roman"/>
          <w:b/>
          <w:i/>
          <w:color w:val="0000FF"/>
        </w:rPr>
        <w:t xml:space="preserve"> </w:t>
      </w:r>
      <w:r w:rsidRPr="001B5706">
        <w:rPr>
          <w:rFonts w:ascii="Times New Roman" w:eastAsia="Times New Roman" w:hAnsi="Times New Roman" w:cs="Times New Roman"/>
          <w:sz w:val="24"/>
          <w:szCs w:val="24"/>
        </w:rPr>
        <w:t xml:space="preserve">within 10 business days after the serious accident, </w:t>
      </w:r>
      <w:r w:rsidR="00E602B0" w:rsidRPr="00E602B0">
        <w:rPr>
          <w:rFonts w:ascii="Times New Roman" w:eastAsia="Times New Roman" w:hAnsi="Times New Roman" w:cs="Times New Roman"/>
          <w:b/>
          <w:i/>
          <w:color w:val="0000FF"/>
          <w:sz w:val="24"/>
          <w:szCs w:val="24"/>
        </w:rPr>
        <w:t>occupational</w:t>
      </w:r>
      <w:r w:rsidR="00E602B0">
        <w:rPr>
          <w:rFonts w:ascii="Times New Roman" w:eastAsia="Times New Roman" w:hAnsi="Times New Roman" w:cs="Times New Roman"/>
          <w:b/>
          <w:i/>
          <w:color w:val="0000FF"/>
        </w:rPr>
        <w:t xml:space="preserve"> </w:t>
      </w:r>
      <w:r w:rsidRPr="001B5706">
        <w:rPr>
          <w:rFonts w:ascii="Times New Roman" w:eastAsia="Times New Roman" w:hAnsi="Times New Roman" w:cs="Times New Roman"/>
          <w:sz w:val="24"/>
          <w:szCs w:val="24"/>
        </w:rPr>
        <w:t>injury or occupational illness occurs.</w:t>
      </w:r>
    </w:p>
    <w:p w14:paraId="3D75623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As used in this section:</w:t>
      </w:r>
    </w:p>
    <w:p w14:paraId="5B468F2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“Occupational illness” means an illness or disease of a worker which may have resulted from working at the mine or for which an award of compensation is made.</w:t>
      </w:r>
    </w:p>
    <w:p w14:paraId="3CEED8E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“Occupational injury” means an injury to a worker which occurs at a mine for which medical treatment is administered, or which results in death, or loss of consciousness, inability to perform all job duties on any day after an injury, temporary assignment to other duties, or transfer to another job.</w:t>
      </w:r>
    </w:p>
    <w:p w14:paraId="320515C7" w14:textId="338E9345"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r w:rsidR="00E602B0">
        <w:rPr>
          <w:rFonts w:ascii="Times New Roman" w:eastAsia="Times New Roman" w:hAnsi="Times New Roman" w:cs="Times New Roman"/>
          <w:sz w:val="24"/>
          <w:szCs w:val="24"/>
        </w:rPr>
        <w:t>; A by R033-20, eff. 1-</w:t>
      </w:r>
      <w:r w:rsidR="00BA229E">
        <w:rPr>
          <w:rFonts w:ascii="Times New Roman" w:eastAsia="Times New Roman" w:hAnsi="Times New Roman" w:cs="Times New Roman"/>
          <w:sz w:val="24"/>
          <w:szCs w:val="24"/>
        </w:rPr>
        <w:t>19</w:t>
      </w:r>
      <w:r w:rsidR="00E602B0">
        <w:rPr>
          <w:rFonts w:ascii="Times New Roman" w:eastAsia="Times New Roman" w:hAnsi="Times New Roman" w:cs="Times New Roman"/>
          <w:sz w:val="24"/>
          <w:szCs w:val="24"/>
        </w:rPr>
        <w:t>-2021</w:t>
      </w:r>
      <w:r w:rsidRPr="001B5706">
        <w:rPr>
          <w:rFonts w:ascii="Times New Roman" w:eastAsia="Times New Roman" w:hAnsi="Times New Roman" w:cs="Times New Roman"/>
          <w:sz w:val="24"/>
          <w:szCs w:val="24"/>
        </w:rPr>
        <w:t>)</w:t>
      </w:r>
    </w:p>
    <w:p w14:paraId="08213BAD" w14:textId="77777777" w:rsidR="001B5706" w:rsidRPr="001B5706" w:rsidRDefault="001B5706" w:rsidP="001B5706">
      <w:pPr>
        <w:spacing w:before="200" w:after="200" w:line="200" w:lineRule="atLeast"/>
        <w:jc w:val="center"/>
        <w:rPr>
          <w:rFonts w:ascii="Times New Roman" w:eastAsia="Times New Roman" w:hAnsi="Times New Roman" w:cs="Times New Roman"/>
          <w:b/>
          <w:bCs/>
          <w:sz w:val="24"/>
          <w:szCs w:val="24"/>
        </w:rPr>
      </w:pPr>
      <w:r w:rsidRPr="001B5706">
        <w:rPr>
          <w:rFonts w:ascii="Times New Roman" w:eastAsia="Times New Roman" w:hAnsi="Times New Roman" w:cs="Times New Roman"/>
          <w:b/>
          <w:bCs/>
          <w:sz w:val="24"/>
          <w:szCs w:val="24"/>
        </w:rPr>
        <w:t>BOILERS AND PRESSURE VESSELS</w:t>
      </w:r>
    </w:p>
    <w:p w14:paraId="7DFB2127" w14:textId="77777777" w:rsidR="001B5706" w:rsidRPr="001B5706" w:rsidRDefault="001B5706" w:rsidP="001B5706">
      <w:pPr>
        <w:spacing w:before="200" w:after="200" w:line="200" w:lineRule="atLeast"/>
        <w:jc w:val="center"/>
        <w:rPr>
          <w:rFonts w:ascii="Times New Roman" w:eastAsia="Times New Roman" w:hAnsi="Times New Roman" w:cs="Times New Roman"/>
          <w:b/>
          <w:bCs/>
          <w:sz w:val="24"/>
          <w:szCs w:val="24"/>
        </w:rPr>
      </w:pPr>
      <w:r w:rsidRPr="001B5706">
        <w:rPr>
          <w:rFonts w:ascii="Times New Roman" w:eastAsia="Times New Roman" w:hAnsi="Times New Roman" w:cs="Times New Roman"/>
          <w:b/>
          <w:bCs/>
          <w:sz w:val="24"/>
          <w:szCs w:val="24"/>
        </w:rPr>
        <w:t>General Provisions</w:t>
      </w:r>
    </w:p>
    <w:p w14:paraId="2633D60C" w14:textId="4E31BBE8"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28" w:name="NAC512Sec500"/>
      <w:bookmarkEnd w:id="28"/>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512.500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Definitions. (</w:t>
      </w:r>
      <w:hyperlink r:id="rId133"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34"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As used in</w:t>
      </w:r>
      <w:r w:rsidR="00E67AB8">
        <w:rPr>
          <w:rFonts w:ascii="Times New Roman" w:eastAsia="Times New Roman" w:hAnsi="Times New Roman" w:cs="Times New Roman"/>
          <w:sz w:val="24"/>
          <w:szCs w:val="24"/>
        </w:rPr>
        <w:t xml:space="preserve"> </w:t>
      </w:r>
      <w:hyperlink r:id="rId135" w:anchor="NAC512Sec500" w:history="1">
        <w:r w:rsidRPr="001B5706">
          <w:rPr>
            <w:rFonts w:ascii="Times New Roman" w:eastAsia="Times New Roman" w:hAnsi="Times New Roman" w:cs="Times New Roman"/>
            <w:sz w:val="24"/>
            <w:szCs w:val="24"/>
          </w:rPr>
          <w:t>NAC 512.500</w:t>
        </w:r>
      </w:hyperlink>
      <w:r w:rsidR="00E67AB8">
        <w:rPr>
          <w:rFonts w:ascii="Times New Roman" w:eastAsia="Times New Roman" w:hAnsi="Times New Roman" w:cs="Times New Roman"/>
          <w:sz w:val="24"/>
          <w:szCs w:val="24"/>
        </w:rPr>
        <w:t xml:space="preserve"> </w:t>
      </w:r>
      <w:r w:rsidRPr="001B5706">
        <w:rPr>
          <w:rFonts w:ascii="Times New Roman" w:eastAsia="Times New Roman" w:hAnsi="Times New Roman" w:cs="Times New Roman"/>
          <w:sz w:val="24"/>
          <w:szCs w:val="24"/>
        </w:rPr>
        <w:t>to</w:t>
      </w:r>
      <w:r w:rsidR="00E67AB8">
        <w:rPr>
          <w:rFonts w:ascii="Times New Roman" w:eastAsia="Times New Roman" w:hAnsi="Times New Roman" w:cs="Times New Roman"/>
          <w:sz w:val="24"/>
          <w:szCs w:val="24"/>
        </w:rPr>
        <w:t xml:space="preserve"> </w:t>
      </w:r>
      <w:hyperlink r:id="rId136" w:anchor="NAC512Sec594" w:history="1">
        <w:r w:rsidRPr="001B5706">
          <w:rPr>
            <w:rFonts w:ascii="Times New Roman" w:eastAsia="Times New Roman" w:hAnsi="Times New Roman" w:cs="Times New Roman"/>
            <w:sz w:val="24"/>
            <w:szCs w:val="24"/>
          </w:rPr>
          <w:t>512.594</w:t>
        </w:r>
      </w:hyperlink>
      <w:r w:rsidRPr="001B5706">
        <w:rPr>
          <w:rFonts w:ascii="Times New Roman" w:eastAsia="Times New Roman" w:hAnsi="Times New Roman" w:cs="Times New Roman"/>
          <w:sz w:val="24"/>
          <w:szCs w:val="24"/>
        </w:rPr>
        <w:t>, inclusive, unless the context otherwise requires, the words and terms defined in </w:t>
      </w:r>
      <w:hyperlink r:id="rId137" w:anchor="NAC512Sec502" w:history="1">
        <w:r w:rsidRPr="001B5706">
          <w:rPr>
            <w:rFonts w:ascii="Times New Roman" w:eastAsia="Times New Roman" w:hAnsi="Times New Roman" w:cs="Times New Roman"/>
            <w:sz w:val="24"/>
            <w:szCs w:val="24"/>
          </w:rPr>
          <w:t>NAC 512.502</w:t>
        </w:r>
      </w:hyperlink>
      <w:r w:rsidRPr="001B5706">
        <w:rPr>
          <w:rFonts w:ascii="Times New Roman" w:eastAsia="Times New Roman" w:hAnsi="Times New Roman" w:cs="Times New Roman"/>
          <w:sz w:val="24"/>
          <w:szCs w:val="24"/>
        </w:rPr>
        <w:t> to </w:t>
      </w:r>
      <w:hyperlink r:id="rId138" w:anchor="NAC512Sec558" w:history="1">
        <w:r w:rsidRPr="001B5706">
          <w:rPr>
            <w:rFonts w:ascii="Times New Roman" w:eastAsia="Times New Roman" w:hAnsi="Times New Roman" w:cs="Times New Roman"/>
            <w:sz w:val="24"/>
            <w:szCs w:val="24"/>
          </w:rPr>
          <w:t>512.558</w:t>
        </w:r>
      </w:hyperlink>
      <w:r w:rsidRPr="001B5706">
        <w:rPr>
          <w:rFonts w:ascii="Times New Roman" w:eastAsia="Times New Roman" w:hAnsi="Times New Roman" w:cs="Times New Roman"/>
          <w:sz w:val="24"/>
          <w:szCs w:val="24"/>
        </w:rPr>
        <w:t>, inclusive, have the meanings ascribed to them in those sections.</w:t>
      </w:r>
    </w:p>
    <w:p w14:paraId="2DA74E05"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0668F07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29" w:name="NAC512Sec502"/>
      <w:bookmarkEnd w:id="29"/>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512.502</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“Authorized inspection entity” defined. (</w:t>
      </w:r>
      <w:hyperlink r:id="rId139"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40"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“Authorized inspection entity” means:</w:t>
      </w:r>
    </w:p>
    <w:p w14:paraId="02DE704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Enforcement </w:t>
      </w:r>
      <w:proofErr w:type="gramStart"/>
      <w:r w:rsidRPr="001B5706">
        <w:rPr>
          <w:rFonts w:ascii="Times New Roman" w:eastAsia="Times New Roman" w:hAnsi="Times New Roman" w:cs="Times New Roman"/>
          <w:sz w:val="24"/>
          <w:szCs w:val="24"/>
        </w:rPr>
        <w:t>Section;</w:t>
      </w:r>
      <w:proofErr w:type="gramEnd"/>
    </w:p>
    <w:p w14:paraId="2A864C9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insurance company that:</w:t>
      </w:r>
    </w:p>
    <w:p w14:paraId="7D349C1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Is licensed in this State to write insurance for a boiler or pressure vessel; and</w:t>
      </w:r>
    </w:p>
    <w:p w14:paraId="6655E6E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Employs or contracts with a special inspector who has been issued a certificate; or</w:t>
      </w:r>
    </w:p>
    <w:p w14:paraId="08888BE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inspection organization that employs or contracts with a special inspector who has been issued a certificate.</w:t>
      </w:r>
    </w:p>
    <w:p w14:paraId="796B0DA7"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1AF7B47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30" w:name="NAC512Sec504"/>
      <w:bookmarkEnd w:id="30"/>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512.504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“Boiler” defined. (</w:t>
      </w:r>
      <w:hyperlink r:id="rId141"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42"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“Boiler” means a closed vessel in which water or another liquid is heated, steam or vapor is generated or steam is superheated, or any combination thereof, under pressure or vacuum, for use external to the boiler by the direct application of energy from the combination of fuels or from electricity. The term includes, without limitation, a fired unit for heating or vaporizing liquids other than water if the unit is separate from the processing system and is complete within itself.</w:t>
      </w:r>
    </w:p>
    <w:p w14:paraId="2BD3B36B"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7396D67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31" w:name="NAC512Sec506"/>
      <w:bookmarkEnd w:id="31"/>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512.506</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“Boiler inspector” defined. (</w:t>
      </w:r>
      <w:hyperlink r:id="rId143"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44"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“Boiler inspector” means a person who:</w:t>
      </w:r>
    </w:p>
    <w:p w14:paraId="7CADFE0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Inspects boilers or pressure </w:t>
      </w:r>
      <w:proofErr w:type="gramStart"/>
      <w:r w:rsidRPr="001B5706">
        <w:rPr>
          <w:rFonts w:ascii="Times New Roman" w:eastAsia="Times New Roman" w:hAnsi="Times New Roman" w:cs="Times New Roman"/>
          <w:sz w:val="24"/>
          <w:szCs w:val="24"/>
        </w:rPr>
        <w:t>vessels;</w:t>
      </w:r>
      <w:proofErr w:type="gramEnd"/>
    </w:p>
    <w:p w14:paraId="39F71CF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Holds a commission; and</w:t>
      </w:r>
    </w:p>
    <w:p w14:paraId="581E57F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Is employed or retained as an independent contractor by an authorized inspection entity.</w:t>
      </w:r>
    </w:p>
    <w:p w14:paraId="1F226A37"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065189A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32" w:name="NAC512Sec508"/>
      <w:bookmarkEnd w:id="32"/>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512.508</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“Certificate” defined. (</w:t>
      </w:r>
      <w:hyperlink r:id="rId145"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46"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“Certificate” means a certificate to work as a special inspector that is issued by the Occupational Safety and Health Administration of the Division pursuant to </w:t>
      </w:r>
      <w:hyperlink r:id="rId147" w:anchor="NAC455CSec130" w:history="1">
        <w:r w:rsidRPr="001B5706">
          <w:rPr>
            <w:rFonts w:ascii="Times New Roman" w:eastAsia="Times New Roman" w:hAnsi="Times New Roman" w:cs="Times New Roman"/>
            <w:sz w:val="24"/>
            <w:szCs w:val="24"/>
          </w:rPr>
          <w:t>NAC 455C.130</w:t>
        </w:r>
      </w:hyperlink>
      <w:r w:rsidRPr="001B5706">
        <w:rPr>
          <w:rFonts w:ascii="Times New Roman" w:eastAsia="Times New Roman" w:hAnsi="Times New Roman" w:cs="Times New Roman"/>
          <w:sz w:val="24"/>
          <w:szCs w:val="24"/>
        </w:rPr>
        <w:t>.</w:t>
      </w:r>
    </w:p>
    <w:p w14:paraId="0119FAE6"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5CBB045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33" w:name="NAC512Sec510"/>
      <w:bookmarkEnd w:id="33"/>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512.510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i/>
          <w:iCs/>
          <w:sz w:val="24"/>
          <w:szCs w:val="24"/>
        </w:rPr>
        <w:t>Code</w:t>
      </w:r>
      <w:r w:rsidRPr="001B5706">
        <w:rPr>
          <w:rFonts w:ascii="Times New Roman" w:eastAsia="Times New Roman" w:hAnsi="Times New Roman" w:cs="Times New Roman"/>
          <w:b/>
          <w:bCs/>
          <w:sz w:val="24"/>
          <w:szCs w:val="24"/>
        </w:rPr>
        <w:t>” defined. (</w:t>
      </w:r>
      <w:hyperlink r:id="rId148"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49"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w:t>
      </w:r>
      <w:r w:rsidRPr="001B5706">
        <w:rPr>
          <w:rFonts w:ascii="Times New Roman" w:eastAsia="Times New Roman" w:hAnsi="Times New Roman" w:cs="Times New Roman"/>
          <w:i/>
          <w:iCs/>
          <w:sz w:val="24"/>
          <w:szCs w:val="24"/>
        </w:rPr>
        <w:t>Code</w:t>
      </w:r>
      <w:r w:rsidRPr="001B5706">
        <w:rPr>
          <w:rFonts w:ascii="Times New Roman" w:eastAsia="Times New Roman" w:hAnsi="Times New Roman" w:cs="Times New Roman"/>
          <w:sz w:val="24"/>
          <w:szCs w:val="24"/>
        </w:rPr>
        <w:t>” means:</w:t>
      </w:r>
    </w:p>
    <w:p w14:paraId="0DA3A0E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w:t>
      </w:r>
      <w:r w:rsidRPr="001B5706">
        <w:rPr>
          <w:rFonts w:ascii="Times New Roman" w:eastAsia="Times New Roman" w:hAnsi="Times New Roman" w:cs="Times New Roman"/>
          <w:i/>
          <w:iCs/>
          <w:sz w:val="24"/>
          <w:szCs w:val="24"/>
        </w:rPr>
        <w:t>Boiler and Pressure Vessel Code</w:t>
      </w:r>
      <w:r w:rsidRPr="001B5706">
        <w:rPr>
          <w:rFonts w:ascii="Times New Roman" w:eastAsia="Times New Roman" w:hAnsi="Times New Roman" w:cs="Times New Roman"/>
          <w:sz w:val="24"/>
          <w:szCs w:val="24"/>
        </w:rPr>
        <w:t xml:space="preserve"> of the American Society of Mechanical Engineers with amendments and interpretations adopted by the Council of the Society and approved and adopted by the </w:t>
      </w:r>
      <w:proofErr w:type="gramStart"/>
      <w:r w:rsidRPr="001B5706">
        <w:rPr>
          <w:rFonts w:ascii="Times New Roman" w:eastAsia="Times New Roman" w:hAnsi="Times New Roman" w:cs="Times New Roman"/>
          <w:sz w:val="24"/>
          <w:szCs w:val="24"/>
        </w:rPr>
        <w:t>Division;</w:t>
      </w:r>
      <w:proofErr w:type="gramEnd"/>
    </w:p>
    <w:p w14:paraId="5960B4E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code relating to the construction of boiler and pressure vessels that has been approved by the National Board and adopted by the Division; or</w:t>
      </w:r>
    </w:p>
    <w:p w14:paraId="6E08ECD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w:t>
      </w:r>
      <w:r w:rsidRPr="001B5706">
        <w:rPr>
          <w:rFonts w:ascii="Times New Roman" w:eastAsia="Times New Roman" w:hAnsi="Times New Roman" w:cs="Times New Roman"/>
          <w:i/>
          <w:iCs/>
          <w:sz w:val="24"/>
          <w:szCs w:val="24"/>
        </w:rPr>
        <w:t>National Board Inspection Code</w:t>
      </w:r>
      <w:r w:rsidRPr="001B5706">
        <w:rPr>
          <w:rFonts w:ascii="Times New Roman" w:eastAsia="Times New Roman" w:hAnsi="Times New Roman" w:cs="Times New Roman"/>
          <w:sz w:val="24"/>
          <w:szCs w:val="24"/>
        </w:rPr>
        <w:t>.</w:t>
      </w:r>
    </w:p>
    <w:p w14:paraId="6772D5A9"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3B7BA16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34" w:name="NAC512Sec512"/>
      <w:bookmarkEnd w:id="34"/>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512.512</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“Commission” defined. (</w:t>
      </w:r>
      <w:hyperlink r:id="rId150"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51"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“Commission” means the commission issued by the National Board to a person who is authorized to inspect boilers or pressure vessels.</w:t>
      </w:r>
    </w:p>
    <w:p w14:paraId="10EC445D"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530769F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35" w:name="NAC512Sec514"/>
      <w:bookmarkEnd w:id="35"/>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512.514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“Contractor” defined. (</w:t>
      </w:r>
      <w:hyperlink r:id="rId152"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53"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“Contractor” has the meaning ascribed to it in </w:t>
      </w:r>
      <w:hyperlink r:id="rId154" w:anchor="NRS624Sec020" w:history="1">
        <w:r w:rsidRPr="001B5706">
          <w:rPr>
            <w:rFonts w:ascii="Times New Roman" w:eastAsia="Times New Roman" w:hAnsi="Times New Roman" w:cs="Times New Roman"/>
            <w:sz w:val="24"/>
            <w:szCs w:val="24"/>
          </w:rPr>
          <w:t>NRS 624.020</w:t>
        </w:r>
      </w:hyperlink>
      <w:r w:rsidRPr="001B5706">
        <w:rPr>
          <w:rFonts w:ascii="Times New Roman" w:eastAsia="Times New Roman" w:hAnsi="Times New Roman" w:cs="Times New Roman"/>
          <w:sz w:val="24"/>
          <w:szCs w:val="24"/>
        </w:rPr>
        <w:t>.</w:t>
      </w:r>
    </w:p>
    <w:p w14:paraId="5E7A16AE"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0CC4F02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36" w:name="NAC512Sec520"/>
      <w:bookmarkEnd w:id="36"/>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512.520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“Heat exchanger” defined. (</w:t>
      </w:r>
      <w:hyperlink r:id="rId155"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56"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“Heat exchanger” means a device for transferring energy in the form of heat from a warmer medium to a cooler medium, including, without limitation, a radiator.</w:t>
      </w:r>
    </w:p>
    <w:p w14:paraId="7A3D9A99"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2860D3A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37" w:name="NAC512Sec522"/>
      <w:bookmarkEnd w:id="37"/>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512.522</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“Heating boiler” defined. (</w:t>
      </w:r>
      <w:hyperlink r:id="rId157"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58"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“Heating boiler” means:</w:t>
      </w:r>
    </w:p>
    <w:p w14:paraId="25A448B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steam or vapor boiler intended for operation at pressures not exceeding 15 PSIG; or</w:t>
      </w:r>
    </w:p>
    <w:p w14:paraId="2A86844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hot water boiler intended for operation at pressures not exceeding 160 PSIG or temperatures of not more than 250°F,</w:t>
      </w:r>
    </w:p>
    <w:p w14:paraId="058D4B9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Ê that is not used to heat potable water except through a heat exchanger.</w:t>
      </w:r>
    </w:p>
    <w:p w14:paraId="1898E739"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3CEB3E9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lastRenderedPageBreak/>
        <w:t>      </w:t>
      </w:r>
      <w:bookmarkStart w:id="38" w:name="NAC512Sec524"/>
      <w:bookmarkEnd w:id="38"/>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512.524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“High-pressure, high-temperature boiler” defined. (</w:t>
      </w:r>
      <w:hyperlink r:id="rId159"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60"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“High-pressure, high-temperature boiler” means a boiler in which water or other liquid is heated and which is intended for operation at pressures in excess of 160 PSIG or at temperatures in excess of 250°F. The term includes, without limitation, a miniature boiler.</w:t>
      </w:r>
    </w:p>
    <w:p w14:paraId="27CDDCC3"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1F9AE28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39" w:name="NAC512Sec526"/>
      <w:bookmarkEnd w:id="39"/>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512.526</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“Hot water supply boiler” defined. (</w:t>
      </w:r>
      <w:hyperlink r:id="rId161"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62"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“Hot water supply boiler” means a boiler that is completely filled with water that furnishes hot water to be used outside the boiler at pressures not exceeding 160 PSIG or at temperatures not exceeding 250°F at or near the boiler outlet and which:</w:t>
      </w:r>
    </w:p>
    <w:p w14:paraId="13F05B8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Uses a storage tank to supply hot water to the </w:t>
      </w:r>
      <w:proofErr w:type="gramStart"/>
      <w:r w:rsidRPr="001B5706">
        <w:rPr>
          <w:rFonts w:ascii="Times New Roman" w:eastAsia="Times New Roman" w:hAnsi="Times New Roman" w:cs="Times New Roman"/>
          <w:sz w:val="24"/>
          <w:szCs w:val="24"/>
        </w:rPr>
        <w:t>system;</w:t>
      </w:r>
      <w:proofErr w:type="gramEnd"/>
    </w:p>
    <w:p w14:paraId="06F3729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Fires on demand to heat water which is supplied directly into the system; or</w:t>
      </w:r>
    </w:p>
    <w:p w14:paraId="448058C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Is fired at a rate of not less than 200,000 British thermal units.</w:t>
      </w:r>
    </w:p>
    <w:p w14:paraId="0AD9EA04"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64F33F4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40" w:name="NAC512Sec528"/>
      <w:bookmarkEnd w:id="40"/>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512.528</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“Inspection organization” defined. (</w:t>
      </w:r>
      <w:hyperlink r:id="rId163"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64"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“Inspection organization” means an owner or user of pressure-retaining items who maintains an established inspection program and whose organization and inspection procedures comply with the </w:t>
      </w:r>
      <w:r w:rsidRPr="001B5706">
        <w:rPr>
          <w:rFonts w:ascii="Times New Roman" w:eastAsia="Times New Roman" w:hAnsi="Times New Roman" w:cs="Times New Roman"/>
          <w:i/>
          <w:iCs/>
          <w:sz w:val="24"/>
          <w:szCs w:val="24"/>
        </w:rPr>
        <w:t>National Board Inspection Code </w:t>
      </w:r>
      <w:r w:rsidRPr="001B5706">
        <w:rPr>
          <w:rFonts w:ascii="Times New Roman" w:eastAsia="Times New Roman" w:hAnsi="Times New Roman" w:cs="Times New Roman"/>
          <w:sz w:val="24"/>
          <w:szCs w:val="24"/>
        </w:rPr>
        <w:t>and have been approved by the Enforcement Section.</w:t>
      </w:r>
    </w:p>
    <w:p w14:paraId="62CF0D29"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0ED663C3" w14:textId="676D3AE0" w:rsidR="0019630C" w:rsidRPr="0019630C" w:rsidRDefault="001B5706" w:rsidP="0019630C">
      <w:pPr>
        <w:tabs>
          <w:tab w:val="center" w:pos="1921"/>
        </w:tabs>
        <w:spacing w:after="0" w:line="240" w:lineRule="auto"/>
        <w:ind w:left="-15"/>
        <w:jc w:val="both"/>
        <w:rPr>
          <w:rFonts w:ascii="Times New Roman" w:hAnsi="Times New Roman" w:cs="Times New Roman"/>
          <w:sz w:val="24"/>
          <w:szCs w:val="24"/>
        </w:rPr>
      </w:pPr>
      <w:r w:rsidRPr="001B5706">
        <w:rPr>
          <w:rFonts w:ascii="Times New Roman" w:eastAsia="Times New Roman" w:hAnsi="Times New Roman" w:cs="Times New Roman"/>
          <w:b/>
          <w:bCs/>
          <w:sz w:val="24"/>
          <w:szCs w:val="24"/>
        </w:rPr>
        <w:t>      </w:t>
      </w:r>
      <w:bookmarkStart w:id="41" w:name="NAC512Sec529"/>
      <w:bookmarkEnd w:id="41"/>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512.529</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“Inspector” defined. (</w:t>
      </w:r>
      <w:hyperlink r:id="rId165"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66"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0019630C" w:rsidRPr="0019630C">
        <w:t xml:space="preserve"> </w:t>
      </w:r>
      <w:r w:rsidR="0019630C" w:rsidRPr="0019630C">
        <w:rPr>
          <w:rFonts w:ascii="Times New Roman" w:hAnsi="Times New Roman" w:cs="Times New Roman"/>
          <w:sz w:val="24"/>
          <w:szCs w:val="24"/>
        </w:rPr>
        <w:t xml:space="preserve">512.529  “Inspector” means </w:t>
      </w:r>
      <w:r w:rsidR="0019630C" w:rsidRPr="0019630C">
        <w:rPr>
          <w:rFonts w:ascii="Times New Roman" w:eastAsia="Times New Roman" w:hAnsi="Times New Roman" w:cs="Times New Roman"/>
          <w:b/>
          <w:strike/>
          <w:color w:val="FF0000"/>
          <w:sz w:val="24"/>
          <w:szCs w:val="24"/>
        </w:rPr>
        <w:t>[</w:t>
      </w:r>
      <w:r w:rsidR="0019630C" w:rsidRPr="0019630C">
        <w:rPr>
          <w:rFonts w:ascii="Times New Roman" w:hAnsi="Times New Roman" w:cs="Times New Roman"/>
          <w:strike/>
          <w:color w:val="FF0000"/>
          <w:sz w:val="24"/>
          <w:szCs w:val="24"/>
        </w:rPr>
        <w:t>a</w:t>
      </w:r>
      <w:r w:rsidR="0019630C" w:rsidRPr="0019630C">
        <w:rPr>
          <w:rFonts w:ascii="Times New Roman" w:eastAsia="Times New Roman" w:hAnsi="Times New Roman" w:cs="Times New Roman"/>
          <w:b/>
          <w:strike/>
          <w:color w:val="FF0000"/>
          <w:sz w:val="24"/>
          <w:szCs w:val="24"/>
        </w:rPr>
        <w:t>]</w:t>
      </w:r>
      <w:r w:rsidR="0019630C" w:rsidRPr="0019630C">
        <w:rPr>
          <w:rFonts w:ascii="Times New Roman" w:hAnsi="Times New Roman" w:cs="Times New Roman"/>
          <w:sz w:val="24"/>
          <w:szCs w:val="24"/>
        </w:rPr>
        <w:t xml:space="preserve"> </w:t>
      </w:r>
      <w:r w:rsidR="0019630C" w:rsidRPr="0019630C">
        <w:rPr>
          <w:rFonts w:ascii="Times New Roman" w:eastAsia="Times New Roman" w:hAnsi="Times New Roman" w:cs="Times New Roman"/>
          <w:b/>
          <w:i/>
          <w:color w:val="0000FF"/>
          <w:sz w:val="24"/>
          <w:szCs w:val="24"/>
        </w:rPr>
        <w:t xml:space="preserve">: </w:t>
      </w:r>
    </w:p>
    <w:p w14:paraId="51BDF778" w14:textId="77777777" w:rsidR="0019630C" w:rsidRPr="0019630C" w:rsidRDefault="0019630C" w:rsidP="00E67AB8">
      <w:pPr>
        <w:numPr>
          <w:ilvl w:val="0"/>
          <w:numId w:val="3"/>
        </w:numPr>
        <w:spacing w:after="0" w:line="240" w:lineRule="auto"/>
        <w:ind w:left="360" w:hanging="360"/>
        <w:jc w:val="both"/>
        <w:rPr>
          <w:rFonts w:ascii="Times New Roman" w:hAnsi="Times New Roman" w:cs="Times New Roman"/>
          <w:sz w:val="24"/>
          <w:szCs w:val="24"/>
        </w:rPr>
      </w:pPr>
      <w:r w:rsidRPr="0019630C">
        <w:rPr>
          <w:rFonts w:ascii="Times New Roman" w:eastAsia="Times New Roman" w:hAnsi="Times New Roman" w:cs="Times New Roman"/>
          <w:b/>
          <w:i/>
          <w:color w:val="0000FF"/>
          <w:sz w:val="24"/>
          <w:szCs w:val="24"/>
        </w:rPr>
        <w:t xml:space="preserve">A </w:t>
      </w:r>
      <w:r w:rsidRPr="0019630C">
        <w:rPr>
          <w:rFonts w:ascii="Times New Roman" w:hAnsi="Times New Roman" w:cs="Times New Roman"/>
          <w:sz w:val="24"/>
          <w:szCs w:val="24"/>
        </w:rPr>
        <w:t>boiler inspector employed by the Enforcement Section</w:t>
      </w:r>
      <w:r w:rsidRPr="0019630C">
        <w:rPr>
          <w:rFonts w:ascii="Times New Roman" w:eastAsia="Times New Roman" w:hAnsi="Times New Roman" w:cs="Times New Roman"/>
          <w:b/>
          <w:i/>
          <w:color w:val="0000FF"/>
          <w:sz w:val="24"/>
          <w:szCs w:val="24"/>
        </w:rPr>
        <w:t xml:space="preserve"> </w:t>
      </w:r>
      <w:proofErr w:type="gramStart"/>
      <w:r w:rsidRPr="0019630C">
        <w:rPr>
          <w:rFonts w:ascii="Times New Roman" w:eastAsia="Times New Roman" w:hAnsi="Times New Roman" w:cs="Times New Roman"/>
          <w:b/>
          <w:strike/>
          <w:color w:val="FF0000"/>
          <w:sz w:val="24"/>
          <w:szCs w:val="24"/>
        </w:rPr>
        <w:t>[</w:t>
      </w:r>
      <w:r w:rsidRPr="0019630C">
        <w:rPr>
          <w:rFonts w:ascii="Times New Roman" w:hAnsi="Times New Roman" w:cs="Times New Roman"/>
          <w:strike/>
          <w:color w:val="FF0000"/>
          <w:sz w:val="24"/>
          <w:szCs w:val="24"/>
        </w:rPr>
        <w:t>.</w:t>
      </w:r>
      <w:r w:rsidRPr="0019630C">
        <w:rPr>
          <w:rFonts w:ascii="Times New Roman" w:eastAsia="Times New Roman" w:hAnsi="Times New Roman" w:cs="Times New Roman"/>
          <w:b/>
          <w:strike/>
          <w:color w:val="FF0000"/>
          <w:sz w:val="24"/>
          <w:szCs w:val="24"/>
        </w:rPr>
        <w:t>]</w:t>
      </w:r>
      <w:r w:rsidRPr="0019630C">
        <w:rPr>
          <w:rFonts w:ascii="Times New Roman" w:eastAsia="Times New Roman" w:hAnsi="Times New Roman" w:cs="Times New Roman"/>
          <w:b/>
          <w:i/>
          <w:color w:val="0000FF"/>
          <w:sz w:val="24"/>
          <w:szCs w:val="24"/>
        </w:rPr>
        <w:t xml:space="preserve"> ;</w:t>
      </w:r>
      <w:proofErr w:type="gramEnd"/>
      <w:r w:rsidRPr="0019630C">
        <w:rPr>
          <w:rFonts w:ascii="Times New Roman" w:eastAsia="Times New Roman" w:hAnsi="Times New Roman" w:cs="Times New Roman"/>
          <w:b/>
          <w:i/>
          <w:color w:val="0000FF"/>
          <w:sz w:val="24"/>
          <w:szCs w:val="24"/>
        </w:rPr>
        <w:t xml:space="preserve"> or </w:t>
      </w:r>
    </w:p>
    <w:p w14:paraId="7FCBA94E" w14:textId="24D14234" w:rsidR="0019630C" w:rsidRPr="0019630C" w:rsidRDefault="00E67AB8" w:rsidP="00E67AB8">
      <w:pPr>
        <w:spacing w:after="0" w:line="240" w:lineRule="auto"/>
        <w:jc w:val="both"/>
        <w:rPr>
          <w:rFonts w:ascii="Times New Roman" w:hAnsi="Times New Roman" w:cs="Times New Roman"/>
          <w:sz w:val="24"/>
          <w:szCs w:val="24"/>
        </w:rPr>
      </w:pPr>
      <w:r>
        <w:rPr>
          <w:rFonts w:ascii="Times New Roman" w:eastAsia="Times New Roman" w:hAnsi="Times New Roman" w:cs="Times New Roman"/>
          <w:b/>
          <w:i/>
          <w:color w:val="0000FF"/>
          <w:sz w:val="24"/>
          <w:szCs w:val="24"/>
        </w:rPr>
        <w:t xml:space="preserve">2.  </w:t>
      </w:r>
      <w:r w:rsidR="0019630C" w:rsidRPr="0019630C">
        <w:rPr>
          <w:rFonts w:ascii="Times New Roman" w:eastAsia="Times New Roman" w:hAnsi="Times New Roman" w:cs="Times New Roman"/>
          <w:b/>
          <w:i/>
          <w:color w:val="0000FF"/>
          <w:sz w:val="24"/>
          <w:szCs w:val="24"/>
        </w:rPr>
        <w:t xml:space="preserve">An employee of the Mechanical Compliance Section performing any inspection service pursuant to section 4 of this regulation. </w:t>
      </w:r>
    </w:p>
    <w:p w14:paraId="69743BDE" w14:textId="68BCB648"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R101-02, eff. 12-15-2004</w:t>
      </w:r>
      <w:r w:rsidR="0019630C">
        <w:rPr>
          <w:rFonts w:ascii="Times New Roman" w:eastAsia="Times New Roman" w:hAnsi="Times New Roman" w:cs="Times New Roman"/>
          <w:sz w:val="24"/>
          <w:szCs w:val="24"/>
        </w:rPr>
        <w:t>; by R033-20, eff. 1-</w:t>
      </w:r>
      <w:r w:rsidR="00BA229E">
        <w:rPr>
          <w:rFonts w:ascii="Times New Roman" w:eastAsia="Times New Roman" w:hAnsi="Times New Roman" w:cs="Times New Roman"/>
          <w:sz w:val="24"/>
          <w:szCs w:val="24"/>
        </w:rPr>
        <w:t>19</w:t>
      </w:r>
      <w:r w:rsidR="0019630C">
        <w:rPr>
          <w:rFonts w:ascii="Times New Roman" w:eastAsia="Times New Roman" w:hAnsi="Times New Roman" w:cs="Times New Roman"/>
          <w:sz w:val="24"/>
          <w:szCs w:val="24"/>
        </w:rPr>
        <w:t>-2021</w:t>
      </w:r>
      <w:r w:rsidRPr="001B5706">
        <w:rPr>
          <w:rFonts w:ascii="Times New Roman" w:eastAsia="Times New Roman" w:hAnsi="Times New Roman" w:cs="Times New Roman"/>
          <w:sz w:val="24"/>
          <w:szCs w:val="24"/>
        </w:rPr>
        <w:t>)</w:t>
      </w:r>
    </w:p>
    <w:p w14:paraId="2B29ACE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42" w:name="NAC512Sec530"/>
      <w:bookmarkEnd w:id="42"/>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512.530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“Miniature boiler” defined. (</w:t>
      </w:r>
      <w:hyperlink r:id="rId167"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68"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“Miniature boiler” means a power boiler or high-pressure, high-temperature boiler that does not exceed the following limits:</w:t>
      </w:r>
    </w:p>
    <w:p w14:paraId="78DA2FE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inside diameter of the shell of 16 inches (410 millimeters</w:t>
      </w:r>
      <w:proofErr w:type="gramStart"/>
      <w:r w:rsidRPr="001B5706">
        <w:rPr>
          <w:rFonts w:ascii="Times New Roman" w:eastAsia="Times New Roman" w:hAnsi="Times New Roman" w:cs="Times New Roman"/>
          <w:sz w:val="24"/>
          <w:szCs w:val="24"/>
        </w:rPr>
        <w:t>);</w:t>
      </w:r>
      <w:proofErr w:type="gramEnd"/>
    </w:p>
    <w:p w14:paraId="656C3D3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Except for electric boilers, a heating surface of 20 square feet (1.9 square meters</w:t>
      </w:r>
      <w:proofErr w:type="gramStart"/>
      <w:r w:rsidRPr="001B5706">
        <w:rPr>
          <w:rFonts w:ascii="Times New Roman" w:eastAsia="Times New Roman" w:hAnsi="Times New Roman" w:cs="Times New Roman"/>
          <w:sz w:val="24"/>
          <w:szCs w:val="24"/>
        </w:rPr>
        <w:t>);</w:t>
      </w:r>
      <w:proofErr w:type="gramEnd"/>
    </w:p>
    <w:p w14:paraId="0474EC0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gross volume, not including casing and insulation, of 5 cubic feet (140 liters); and</w:t>
      </w:r>
    </w:p>
    <w:p w14:paraId="148E9C5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maximum allowable working pressure of 100 PSIG.</w:t>
      </w:r>
    </w:p>
    <w:p w14:paraId="3E113F87"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36BEEA2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43" w:name="NAC512Sec532"/>
      <w:bookmarkEnd w:id="43"/>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512.532</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“National Board” defined. (</w:t>
      </w:r>
      <w:hyperlink r:id="rId169"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70"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“National Board” means the National Board of Boiler and Pressure Vessel Inspectors.</w:t>
      </w:r>
    </w:p>
    <w:p w14:paraId="552A6270"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560F555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lastRenderedPageBreak/>
        <w:t>      </w:t>
      </w:r>
      <w:bookmarkStart w:id="44" w:name="NAC512Sec534"/>
      <w:bookmarkEnd w:id="44"/>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512.534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i/>
          <w:iCs/>
          <w:sz w:val="24"/>
          <w:szCs w:val="24"/>
        </w:rPr>
        <w:t>National Board Inspection Code</w:t>
      </w:r>
      <w:r w:rsidRPr="001B5706">
        <w:rPr>
          <w:rFonts w:ascii="Times New Roman" w:eastAsia="Times New Roman" w:hAnsi="Times New Roman" w:cs="Times New Roman"/>
          <w:b/>
          <w:bCs/>
          <w:sz w:val="24"/>
          <w:szCs w:val="24"/>
        </w:rPr>
        <w:t>” defined. (</w:t>
      </w:r>
      <w:hyperlink r:id="rId171"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72"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w:t>
      </w:r>
      <w:r w:rsidRPr="001B5706">
        <w:rPr>
          <w:rFonts w:ascii="Times New Roman" w:eastAsia="Times New Roman" w:hAnsi="Times New Roman" w:cs="Times New Roman"/>
          <w:i/>
          <w:iCs/>
          <w:sz w:val="24"/>
          <w:szCs w:val="24"/>
        </w:rPr>
        <w:t>National Board Inspection Code</w:t>
      </w:r>
      <w:r w:rsidRPr="001B5706">
        <w:rPr>
          <w:rFonts w:ascii="Times New Roman" w:eastAsia="Times New Roman" w:hAnsi="Times New Roman" w:cs="Times New Roman"/>
          <w:sz w:val="24"/>
          <w:szCs w:val="24"/>
        </w:rPr>
        <w:t>” means the manual for boiler and pressure vessel inspectors published by the National Board and adopted by reference in </w:t>
      </w:r>
      <w:hyperlink r:id="rId173" w:anchor="NAC512Sec562" w:history="1">
        <w:r w:rsidRPr="001B5706">
          <w:rPr>
            <w:rFonts w:ascii="Times New Roman" w:eastAsia="Times New Roman" w:hAnsi="Times New Roman" w:cs="Times New Roman"/>
            <w:sz w:val="24"/>
            <w:szCs w:val="24"/>
          </w:rPr>
          <w:t>NAC 512.562</w:t>
        </w:r>
      </w:hyperlink>
      <w:r w:rsidRPr="001B5706">
        <w:rPr>
          <w:rFonts w:ascii="Times New Roman" w:eastAsia="Times New Roman" w:hAnsi="Times New Roman" w:cs="Times New Roman"/>
          <w:sz w:val="24"/>
          <w:szCs w:val="24"/>
        </w:rPr>
        <w:t>.</w:t>
      </w:r>
    </w:p>
    <w:p w14:paraId="25494DE9"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083EA7A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45" w:name="NAC512Sec536"/>
      <w:bookmarkEnd w:id="45"/>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512.536</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“New boiler or pressure vessel installation” defined. (</w:t>
      </w:r>
      <w:hyperlink r:id="rId174"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75"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“New boiler or pressure vessel installation” means the construction, installation or placing into operation of or contracting for any boiler or pressure vessel on or after January 28, 2000.</w:t>
      </w:r>
    </w:p>
    <w:p w14:paraId="66B3955A"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1275810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46" w:name="NAC512Sec538"/>
      <w:bookmarkEnd w:id="46"/>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512.538</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“Owner or user” defined. (</w:t>
      </w:r>
      <w:hyperlink r:id="rId176"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77"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“Owner or user” means any person who is responsible for the safe installation, operation or maintenance of any boiler or pressure vessel within this State.</w:t>
      </w:r>
    </w:p>
    <w:p w14:paraId="40E4A404"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1E75148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47" w:name="NAC512Sec540"/>
      <w:bookmarkEnd w:id="47"/>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512.540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“Power boiler” defined. (</w:t>
      </w:r>
      <w:hyperlink r:id="rId178"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79"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 xml:space="preserve">“Power boiler” means a boiler in which steam or other vapor is generated at a pressure of more than 15 PSIG. The term includes, without limitation, a high-pressure, high-temperature </w:t>
      </w:r>
      <w:proofErr w:type="gramStart"/>
      <w:r w:rsidRPr="001B5706">
        <w:rPr>
          <w:rFonts w:ascii="Times New Roman" w:eastAsia="Times New Roman" w:hAnsi="Times New Roman" w:cs="Times New Roman"/>
          <w:sz w:val="24"/>
          <w:szCs w:val="24"/>
        </w:rPr>
        <w:t>boiler</w:t>
      </w:r>
      <w:proofErr w:type="gramEnd"/>
      <w:r w:rsidRPr="001B5706">
        <w:rPr>
          <w:rFonts w:ascii="Times New Roman" w:eastAsia="Times New Roman" w:hAnsi="Times New Roman" w:cs="Times New Roman"/>
          <w:sz w:val="24"/>
          <w:szCs w:val="24"/>
        </w:rPr>
        <w:t xml:space="preserve"> and a miniature boiler.</w:t>
      </w:r>
    </w:p>
    <w:p w14:paraId="0CA26308"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4CBDDC6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48" w:name="NAC512Sec542"/>
      <w:bookmarkEnd w:id="48"/>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512.542</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“Pressure vessel” defined. (</w:t>
      </w:r>
      <w:hyperlink r:id="rId180"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81"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“Pressure vessel” means a vessel in which pressure is obtained from an external source or by the application of heat from a direct or indirect source. The term includes, without limitation, an unfired steam boiler.</w:t>
      </w:r>
    </w:p>
    <w:p w14:paraId="2ABD6BF5"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3FE3583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49" w:name="NAC512Sec544"/>
      <w:bookmarkEnd w:id="49"/>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512.544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“Pressure-retaining item” defined. (</w:t>
      </w:r>
      <w:hyperlink r:id="rId182"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83"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“Pressure-retaining item” means a boiler, pressure vessel, piping or material used for the containment of:</w:t>
      </w:r>
    </w:p>
    <w:p w14:paraId="0FBD0BE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Internal </w:t>
      </w:r>
      <w:proofErr w:type="gramStart"/>
      <w:r w:rsidRPr="001B5706">
        <w:rPr>
          <w:rFonts w:ascii="Times New Roman" w:eastAsia="Times New Roman" w:hAnsi="Times New Roman" w:cs="Times New Roman"/>
          <w:sz w:val="24"/>
          <w:szCs w:val="24"/>
        </w:rPr>
        <w:t>pressure;</w:t>
      </w:r>
      <w:proofErr w:type="gramEnd"/>
    </w:p>
    <w:p w14:paraId="627D89E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Pressure obtained from an external </w:t>
      </w:r>
      <w:proofErr w:type="gramStart"/>
      <w:r w:rsidRPr="001B5706">
        <w:rPr>
          <w:rFonts w:ascii="Times New Roman" w:eastAsia="Times New Roman" w:hAnsi="Times New Roman" w:cs="Times New Roman"/>
          <w:sz w:val="24"/>
          <w:szCs w:val="24"/>
        </w:rPr>
        <w:t>source;</w:t>
      </w:r>
      <w:proofErr w:type="gramEnd"/>
    </w:p>
    <w:p w14:paraId="05207AF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Pressure obtained by the application of heat from a direct source; or</w:t>
      </w:r>
    </w:p>
    <w:p w14:paraId="4A1984C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Any combination of subsections 1, 2 and 3.</w:t>
      </w:r>
    </w:p>
    <w:p w14:paraId="5008CC72"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7C9803A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50" w:name="NAC512Sec546"/>
      <w:bookmarkEnd w:id="50"/>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512.546</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“PSIG” defined. (</w:t>
      </w:r>
      <w:hyperlink r:id="rId184"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85"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“PSIG” means pounds per square inch gauge.</w:t>
      </w:r>
    </w:p>
    <w:p w14:paraId="6ED23B58"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123B990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51" w:name="NAC512Sec548"/>
      <w:bookmarkEnd w:id="51"/>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512.548</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“Relief valve” defined. (</w:t>
      </w:r>
      <w:hyperlink r:id="rId186"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87"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“Relief valve” means an automatic pressure-relieving device as described in section I, IV or VII of the </w:t>
      </w:r>
      <w:r w:rsidRPr="001B5706">
        <w:rPr>
          <w:rFonts w:ascii="Times New Roman" w:eastAsia="Times New Roman" w:hAnsi="Times New Roman" w:cs="Times New Roman"/>
          <w:i/>
          <w:iCs/>
          <w:sz w:val="24"/>
          <w:szCs w:val="24"/>
        </w:rPr>
        <w:t>Boiler and Pressure Vessel Code</w:t>
      </w:r>
      <w:r w:rsidRPr="001B5706">
        <w:rPr>
          <w:rFonts w:ascii="Times New Roman" w:eastAsia="Times New Roman" w:hAnsi="Times New Roman" w:cs="Times New Roman"/>
          <w:sz w:val="24"/>
          <w:szCs w:val="24"/>
        </w:rPr>
        <w:t> of the American Society of Mechanical Engineers that is used primarily for liquid service.</w:t>
      </w:r>
    </w:p>
    <w:p w14:paraId="136A7757"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(Added to NAC by Div. of Industrial Relations by R141-98, eff. 1-28-2000)</w:t>
      </w:r>
    </w:p>
    <w:p w14:paraId="7670F74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52" w:name="NAC512Sec550"/>
      <w:bookmarkEnd w:id="52"/>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512.550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“Repair” defined. (</w:t>
      </w:r>
      <w:hyperlink r:id="rId188"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89"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“Repair” means the work necessary to restore a pressure-retaining item to a safe and satisfactory operating condition if there is no deviation from the original design.</w:t>
      </w:r>
    </w:p>
    <w:p w14:paraId="66CA70B9"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7F5349A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53" w:name="NAC512Sec552"/>
      <w:bookmarkEnd w:id="53"/>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512.552</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“Safety relief valve” defined. (</w:t>
      </w:r>
      <w:hyperlink r:id="rId190"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91"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“Safety relief valve” means a relieving device that is:</w:t>
      </w:r>
    </w:p>
    <w:p w14:paraId="393CE9A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Automatically pressure actuated; and</w:t>
      </w:r>
    </w:p>
    <w:p w14:paraId="70DC73D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Suitable for use as a safety valve or relief valve, depending on the application.</w:t>
      </w:r>
    </w:p>
    <w:p w14:paraId="54543C6B"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3E9EBBE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54" w:name="NAC512Sec554"/>
      <w:bookmarkEnd w:id="54"/>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512.554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“Safety valve” defined. (</w:t>
      </w:r>
      <w:hyperlink r:id="rId192"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93"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“Safety valve” means an automatic pressure-relieving device that:</w:t>
      </w:r>
    </w:p>
    <w:p w14:paraId="6A9B370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Is actuated by the static pressure upstream of the valve; and</w:t>
      </w:r>
    </w:p>
    <w:p w14:paraId="5F9AE48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Has a full-opening spring-pop type action that is used for gas or vapor service.</w:t>
      </w:r>
    </w:p>
    <w:p w14:paraId="543DF8D7"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68803C3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55" w:name="NAC512Sec555"/>
      <w:bookmarkEnd w:id="55"/>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512.555</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“Special inspector” defined. (</w:t>
      </w:r>
      <w:hyperlink r:id="rId194"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95"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“Special inspector” means a boiler inspector who holds a certificate and who is employed or retained as an independent contractor by:</w:t>
      </w:r>
    </w:p>
    <w:p w14:paraId="1A935B0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insurance company that is licensed in this State to write insurance for a boiler or pressure vessel; or</w:t>
      </w:r>
    </w:p>
    <w:p w14:paraId="2218133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inspection organization.</w:t>
      </w:r>
    </w:p>
    <w:p w14:paraId="10A58ECE"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R101-02, eff. 12-15-2004)</w:t>
      </w:r>
    </w:p>
    <w:p w14:paraId="3A64314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56" w:name="NAC512Sec556"/>
      <w:bookmarkEnd w:id="56"/>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512.556</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“Unfired steam boiler” defined. (</w:t>
      </w:r>
      <w:hyperlink r:id="rId196"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97"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“Unfired steam boiler” means an unfired pressure vessel or a system of unfired pressure vessels intended for operation at a pressure in excess of 15 PSIG to produce and control an output of thermal energy. The term includes, without limitation, a boiler that heats water with waste heat.</w:t>
      </w:r>
    </w:p>
    <w:p w14:paraId="30C44737"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74ECE69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57" w:name="NAC512Sec558"/>
      <w:bookmarkEnd w:id="57"/>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512.558</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“Water heater” defined. (</w:t>
      </w:r>
      <w:hyperlink r:id="rId198"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199"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“Water heater” means a hot water supply boiler or a closed vessel in which water is heated by the combustion of fuel, electricity or any other source and withdrawn from the heater for use outside the system of the water heater at pressures not exceeding 160 PSIG and which includes, without limitation, any control or device necessary to prevent the water temperature from exceeding 210°F (99°C).</w:t>
      </w:r>
    </w:p>
    <w:p w14:paraId="3F561D7F"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65B65C4A" w14:textId="35C9D0AB"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58" w:name="NAC512Sec560"/>
      <w:bookmarkEnd w:id="58"/>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512.560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Authority of Administrator to delegate certain duties. (</w:t>
      </w:r>
      <w:hyperlink r:id="rId200" w:anchor="NRS512Sec131" w:history="1">
        <w:r w:rsidRPr="001B5706">
          <w:rPr>
            <w:rFonts w:ascii="Times New Roman" w:eastAsia="Times New Roman" w:hAnsi="Times New Roman" w:cs="Times New Roman"/>
            <w:sz w:val="24"/>
            <w:szCs w:val="24"/>
          </w:rPr>
          <w:t>NRS 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The Administrator may delegate any duties which the Administrator is assigned pursuant to </w:t>
      </w:r>
      <w:hyperlink r:id="rId201" w:anchor="NAC512Sec500" w:history="1">
        <w:r w:rsidRPr="001B5706">
          <w:rPr>
            <w:rFonts w:ascii="Times New Roman" w:eastAsia="Times New Roman" w:hAnsi="Times New Roman" w:cs="Times New Roman"/>
            <w:sz w:val="24"/>
            <w:szCs w:val="24"/>
          </w:rPr>
          <w:t xml:space="preserve">NAC </w:t>
        </w:r>
        <w:r w:rsidRPr="001B5706">
          <w:rPr>
            <w:rFonts w:ascii="Times New Roman" w:eastAsia="Times New Roman" w:hAnsi="Times New Roman" w:cs="Times New Roman"/>
            <w:sz w:val="24"/>
            <w:szCs w:val="24"/>
          </w:rPr>
          <w:lastRenderedPageBreak/>
          <w:t>512.500</w:t>
        </w:r>
      </w:hyperlink>
      <w:r w:rsidRPr="001B5706">
        <w:rPr>
          <w:rFonts w:ascii="Times New Roman" w:eastAsia="Times New Roman" w:hAnsi="Times New Roman" w:cs="Times New Roman"/>
          <w:sz w:val="24"/>
          <w:szCs w:val="24"/>
        </w:rPr>
        <w:t> to </w:t>
      </w:r>
      <w:hyperlink r:id="rId202" w:anchor="NAC512Sec594" w:history="1">
        <w:r w:rsidRPr="001B5706">
          <w:rPr>
            <w:rFonts w:ascii="Times New Roman" w:eastAsia="Times New Roman" w:hAnsi="Times New Roman" w:cs="Times New Roman"/>
            <w:sz w:val="24"/>
            <w:szCs w:val="24"/>
          </w:rPr>
          <w:t>512.594</w:t>
        </w:r>
      </w:hyperlink>
      <w:r w:rsidRPr="001B5706">
        <w:rPr>
          <w:rFonts w:ascii="Times New Roman" w:eastAsia="Times New Roman" w:hAnsi="Times New Roman" w:cs="Times New Roman"/>
          <w:sz w:val="24"/>
          <w:szCs w:val="24"/>
        </w:rPr>
        <w:t xml:space="preserve">, inclusive, </w:t>
      </w:r>
      <w:r w:rsidR="00013CE5" w:rsidRPr="00013CE5">
        <w:rPr>
          <w:rFonts w:ascii="Times New Roman" w:eastAsia="Times New Roman" w:hAnsi="Times New Roman" w:cs="Times New Roman"/>
          <w:b/>
          <w:i/>
          <w:color w:val="0000FF"/>
          <w:sz w:val="24"/>
          <w:szCs w:val="24"/>
        </w:rPr>
        <w:t>or section 4 of this regulation</w:t>
      </w:r>
      <w:r w:rsidR="00013CE5">
        <w:rPr>
          <w:rFonts w:ascii="Times New Roman" w:eastAsia="Times New Roman" w:hAnsi="Times New Roman" w:cs="Times New Roman"/>
          <w:b/>
          <w:i/>
          <w:color w:val="0000FF"/>
        </w:rPr>
        <w:t xml:space="preserve"> </w:t>
      </w:r>
      <w:r w:rsidR="00013CE5">
        <w:rPr>
          <w:rFonts w:ascii="Times New Roman" w:eastAsia="Times New Roman" w:hAnsi="Times New Roman" w:cs="Times New Roman"/>
          <w:sz w:val="24"/>
          <w:szCs w:val="24"/>
        </w:rPr>
        <w:t xml:space="preserve">[R033-20] </w:t>
      </w:r>
      <w:r w:rsidRPr="001B5706">
        <w:rPr>
          <w:rFonts w:ascii="Times New Roman" w:eastAsia="Times New Roman" w:hAnsi="Times New Roman" w:cs="Times New Roman"/>
          <w:sz w:val="24"/>
          <w:szCs w:val="24"/>
        </w:rPr>
        <w:t>to the Mine Safety and Training Section of the Division, or its successor.</w:t>
      </w:r>
    </w:p>
    <w:p w14:paraId="1FFF63D8" w14:textId="7CA22239"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r w:rsidR="00013CE5">
        <w:rPr>
          <w:rFonts w:ascii="Times New Roman" w:eastAsia="Times New Roman" w:hAnsi="Times New Roman" w:cs="Times New Roman"/>
          <w:sz w:val="24"/>
          <w:szCs w:val="24"/>
        </w:rPr>
        <w:t>; A by R033-20, eff. 1-</w:t>
      </w:r>
      <w:r w:rsidR="00BA229E">
        <w:rPr>
          <w:rFonts w:ascii="Times New Roman" w:eastAsia="Times New Roman" w:hAnsi="Times New Roman" w:cs="Times New Roman"/>
          <w:sz w:val="24"/>
          <w:szCs w:val="24"/>
        </w:rPr>
        <w:t>19</w:t>
      </w:r>
      <w:r w:rsidR="00013CE5">
        <w:rPr>
          <w:rFonts w:ascii="Times New Roman" w:eastAsia="Times New Roman" w:hAnsi="Times New Roman" w:cs="Times New Roman"/>
          <w:sz w:val="24"/>
          <w:szCs w:val="24"/>
        </w:rPr>
        <w:t>-2021</w:t>
      </w:r>
      <w:r w:rsidRPr="001B5706">
        <w:rPr>
          <w:rFonts w:ascii="Times New Roman" w:eastAsia="Times New Roman" w:hAnsi="Times New Roman" w:cs="Times New Roman"/>
          <w:sz w:val="24"/>
          <w:szCs w:val="24"/>
        </w:rPr>
        <w:t>)</w:t>
      </w:r>
    </w:p>
    <w:p w14:paraId="23A60A9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59" w:name="NAC512Sec562"/>
      <w:bookmarkEnd w:id="59"/>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512.562</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xml:space="preserve">Adoption by reference of certain publications, </w:t>
      </w:r>
      <w:proofErr w:type="gramStart"/>
      <w:r w:rsidRPr="001B5706">
        <w:rPr>
          <w:rFonts w:ascii="Times New Roman" w:eastAsia="Times New Roman" w:hAnsi="Times New Roman" w:cs="Times New Roman"/>
          <w:b/>
          <w:bCs/>
          <w:sz w:val="24"/>
          <w:szCs w:val="24"/>
        </w:rPr>
        <w:t>codes</w:t>
      </w:r>
      <w:proofErr w:type="gramEnd"/>
      <w:r w:rsidRPr="001B5706">
        <w:rPr>
          <w:rFonts w:ascii="Times New Roman" w:eastAsia="Times New Roman" w:hAnsi="Times New Roman" w:cs="Times New Roman"/>
          <w:b/>
          <w:bCs/>
          <w:sz w:val="24"/>
          <w:szCs w:val="24"/>
        </w:rPr>
        <w:t xml:space="preserve"> and sections of codes. (</w:t>
      </w:r>
      <w:hyperlink r:id="rId203"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04"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p>
    <w:p w14:paraId="33F13AB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the </w:t>
      </w:r>
      <w:r w:rsidRPr="001B5706">
        <w:rPr>
          <w:rFonts w:ascii="Times New Roman" w:eastAsia="Times New Roman" w:hAnsi="Times New Roman" w:cs="Times New Roman"/>
          <w:i/>
          <w:iCs/>
          <w:sz w:val="24"/>
          <w:szCs w:val="24"/>
        </w:rPr>
        <w:t>National Board Inspection Code</w:t>
      </w:r>
      <w:r w:rsidRPr="001B5706">
        <w:rPr>
          <w:rFonts w:ascii="Times New Roman" w:eastAsia="Times New Roman" w:hAnsi="Times New Roman" w:cs="Times New Roman"/>
          <w:sz w:val="24"/>
          <w:szCs w:val="24"/>
        </w:rPr>
        <w:t>, 2001 edition and addenda, and any subsequent edition and addenda issued by the National Board of Boiler and Pressure Vessel Inspectors, unless the edition or addenda is disapproved by the Administrator within 60 days after the date the edition is published by the National Board of Boiler and Pressure Vessel Inspectors. The most current edition that has been approved by the Administrator may be determined by contacting the Office of the Administrator. A copy of the 2001 edition may be obtained from the National Board of Boiler and Pressure Vessel Inspectors, 1055 Crupper Avenue, Columbus, Ohio 43229, for the price of $85.</w:t>
      </w:r>
    </w:p>
    <w:p w14:paraId="4867567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the following sections of the </w:t>
      </w:r>
      <w:r w:rsidRPr="001B5706">
        <w:rPr>
          <w:rFonts w:ascii="Times New Roman" w:eastAsia="Times New Roman" w:hAnsi="Times New Roman" w:cs="Times New Roman"/>
          <w:i/>
          <w:iCs/>
          <w:sz w:val="24"/>
          <w:szCs w:val="24"/>
        </w:rPr>
        <w:t>ASME Boiler and Pressure Vessel Code</w:t>
      </w:r>
      <w:r w:rsidRPr="001B5706">
        <w:rPr>
          <w:rFonts w:ascii="Times New Roman" w:eastAsia="Times New Roman" w:hAnsi="Times New Roman" w:cs="Times New Roman"/>
          <w:sz w:val="24"/>
          <w:szCs w:val="24"/>
        </w:rPr>
        <w:t>, 2001 edition and addenda, and of any subsequent edition and addenda issued by the American Society of Mechanical Engineers, unless the edition or addenda is disapproved by the Administrator within 60 days after the date the edition is published by the American Society of Mechanical Engineers. The most current edition that has been approved by the Administrator may be determined by contacting the Office of the Administrator. A copy of the sections of the 2001 edition and its addenda adopted by reference in this subsection may be obtained from ASME International, 22 Law Drive, P.O. Box 2900, Fairfield, New Jersey 07007-2900, for the price indicated:</w:t>
      </w:r>
    </w:p>
    <w:tbl>
      <w:tblPr>
        <w:tblW w:w="9570" w:type="dxa"/>
        <w:tblCellMar>
          <w:left w:w="0" w:type="dxa"/>
          <w:right w:w="0" w:type="dxa"/>
        </w:tblCellMar>
        <w:tblLook w:val="04A0" w:firstRow="1" w:lastRow="0" w:firstColumn="1" w:lastColumn="0" w:noHBand="0" w:noVBand="1"/>
      </w:tblPr>
      <w:tblGrid>
        <w:gridCol w:w="8601"/>
        <w:gridCol w:w="969"/>
      </w:tblGrid>
      <w:tr w:rsidR="001B5706" w:rsidRPr="001B5706" w14:paraId="0BE9B4FD" w14:textId="77777777" w:rsidTr="001B5706">
        <w:tc>
          <w:tcPr>
            <w:tcW w:w="8601" w:type="dxa"/>
            <w:tcMar>
              <w:top w:w="0" w:type="dxa"/>
              <w:left w:w="108" w:type="dxa"/>
              <w:bottom w:w="0" w:type="dxa"/>
              <w:right w:w="108" w:type="dxa"/>
            </w:tcMar>
            <w:vAlign w:val="bottom"/>
            <w:hideMark/>
          </w:tcPr>
          <w:p w14:paraId="3F6D5CCA"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tc>
        <w:tc>
          <w:tcPr>
            <w:tcW w:w="969" w:type="dxa"/>
            <w:tcMar>
              <w:top w:w="0" w:type="dxa"/>
              <w:left w:w="108" w:type="dxa"/>
              <w:bottom w:w="0" w:type="dxa"/>
              <w:right w:w="108" w:type="dxa"/>
            </w:tcMar>
            <w:vAlign w:val="bottom"/>
            <w:hideMark/>
          </w:tcPr>
          <w:p w14:paraId="618D7C62" w14:textId="77777777" w:rsidR="001B5706" w:rsidRPr="001B5706" w:rsidRDefault="001B5706" w:rsidP="001B5706">
            <w:pPr>
              <w:spacing w:after="0" w:line="240" w:lineRule="auto"/>
              <w:ind w:left="-224"/>
              <w:jc w:val="right"/>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Cost</w:t>
            </w:r>
          </w:p>
        </w:tc>
      </w:tr>
      <w:tr w:rsidR="001B5706" w:rsidRPr="001B5706" w14:paraId="7320542B" w14:textId="77777777" w:rsidTr="001B5706">
        <w:tc>
          <w:tcPr>
            <w:tcW w:w="8601" w:type="dxa"/>
            <w:tcMar>
              <w:top w:w="0" w:type="dxa"/>
              <w:left w:w="108" w:type="dxa"/>
              <w:bottom w:w="0" w:type="dxa"/>
              <w:right w:w="108" w:type="dxa"/>
            </w:tcMar>
            <w:vAlign w:val="bottom"/>
            <w:hideMark/>
          </w:tcPr>
          <w:p w14:paraId="1FD10B47"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tc>
        <w:tc>
          <w:tcPr>
            <w:tcW w:w="969" w:type="dxa"/>
            <w:tcMar>
              <w:top w:w="0" w:type="dxa"/>
              <w:left w:w="108" w:type="dxa"/>
              <w:bottom w:w="0" w:type="dxa"/>
              <w:right w:w="108" w:type="dxa"/>
            </w:tcMar>
            <w:vAlign w:val="bottom"/>
            <w:hideMark/>
          </w:tcPr>
          <w:p w14:paraId="31AA7391" w14:textId="77777777" w:rsidR="001B5706" w:rsidRPr="001B5706" w:rsidRDefault="001B5706" w:rsidP="001B5706">
            <w:pPr>
              <w:spacing w:after="0" w:line="240" w:lineRule="auto"/>
              <w:ind w:left="-224"/>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tc>
      </w:tr>
      <w:tr w:rsidR="001B5706" w:rsidRPr="001B5706" w14:paraId="37E3714F" w14:textId="77777777" w:rsidTr="001B5706">
        <w:tc>
          <w:tcPr>
            <w:tcW w:w="8601" w:type="dxa"/>
            <w:tcMar>
              <w:top w:w="0" w:type="dxa"/>
              <w:left w:w="108" w:type="dxa"/>
              <w:bottom w:w="0" w:type="dxa"/>
              <w:right w:w="108" w:type="dxa"/>
            </w:tcMar>
            <w:vAlign w:val="bottom"/>
            <w:hideMark/>
          </w:tcPr>
          <w:p w14:paraId="3A49F54D"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Section I, Power Boilers.........................................................................................</w:t>
            </w:r>
          </w:p>
        </w:tc>
        <w:tc>
          <w:tcPr>
            <w:tcW w:w="969" w:type="dxa"/>
            <w:tcMar>
              <w:top w:w="0" w:type="dxa"/>
              <w:left w:w="108" w:type="dxa"/>
              <w:bottom w:w="0" w:type="dxa"/>
              <w:right w:w="108" w:type="dxa"/>
            </w:tcMar>
            <w:vAlign w:val="bottom"/>
            <w:hideMark/>
          </w:tcPr>
          <w:p w14:paraId="4254523B" w14:textId="77777777" w:rsidR="001B5706" w:rsidRPr="001B5706" w:rsidRDefault="001B5706" w:rsidP="001B5706">
            <w:pPr>
              <w:spacing w:after="0" w:line="240" w:lineRule="auto"/>
              <w:ind w:left="-224"/>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$295</w:t>
            </w:r>
          </w:p>
        </w:tc>
      </w:tr>
      <w:tr w:rsidR="001B5706" w:rsidRPr="001B5706" w14:paraId="51F9A900" w14:textId="77777777" w:rsidTr="001B5706">
        <w:tc>
          <w:tcPr>
            <w:tcW w:w="8601" w:type="dxa"/>
            <w:tcMar>
              <w:top w:w="0" w:type="dxa"/>
              <w:left w:w="108" w:type="dxa"/>
              <w:bottom w:w="0" w:type="dxa"/>
              <w:right w:w="108" w:type="dxa"/>
            </w:tcMar>
            <w:vAlign w:val="bottom"/>
            <w:hideMark/>
          </w:tcPr>
          <w:p w14:paraId="2B7EAF4E"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Section II, - Part D: Properties...............................................................................</w:t>
            </w:r>
          </w:p>
        </w:tc>
        <w:tc>
          <w:tcPr>
            <w:tcW w:w="969" w:type="dxa"/>
            <w:tcMar>
              <w:top w:w="0" w:type="dxa"/>
              <w:left w:w="108" w:type="dxa"/>
              <w:bottom w:w="0" w:type="dxa"/>
              <w:right w:w="108" w:type="dxa"/>
            </w:tcMar>
            <w:vAlign w:val="bottom"/>
            <w:hideMark/>
          </w:tcPr>
          <w:p w14:paraId="36180161" w14:textId="77777777" w:rsidR="001B5706" w:rsidRPr="001B5706" w:rsidRDefault="001B5706" w:rsidP="001B5706">
            <w:pPr>
              <w:spacing w:after="0" w:line="240" w:lineRule="auto"/>
              <w:ind w:left="-224"/>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435</w:t>
            </w:r>
          </w:p>
        </w:tc>
      </w:tr>
      <w:tr w:rsidR="001B5706" w:rsidRPr="001B5706" w14:paraId="56C91D9D" w14:textId="77777777" w:rsidTr="001B5706">
        <w:tc>
          <w:tcPr>
            <w:tcW w:w="8601" w:type="dxa"/>
            <w:tcMar>
              <w:top w:w="0" w:type="dxa"/>
              <w:left w:w="108" w:type="dxa"/>
              <w:bottom w:w="0" w:type="dxa"/>
              <w:right w:w="108" w:type="dxa"/>
            </w:tcMar>
            <w:vAlign w:val="bottom"/>
            <w:hideMark/>
          </w:tcPr>
          <w:p w14:paraId="71D538C4"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Section IV, Rules for Construction of Heating Boilers.........................................</w:t>
            </w:r>
          </w:p>
        </w:tc>
        <w:tc>
          <w:tcPr>
            <w:tcW w:w="969" w:type="dxa"/>
            <w:tcMar>
              <w:top w:w="0" w:type="dxa"/>
              <w:left w:w="108" w:type="dxa"/>
              <w:bottom w:w="0" w:type="dxa"/>
              <w:right w:w="108" w:type="dxa"/>
            </w:tcMar>
            <w:vAlign w:val="bottom"/>
            <w:hideMark/>
          </w:tcPr>
          <w:p w14:paraId="1BEFBA41" w14:textId="77777777" w:rsidR="001B5706" w:rsidRPr="001B5706" w:rsidRDefault="001B5706" w:rsidP="001B5706">
            <w:pPr>
              <w:spacing w:after="0" w:line="240" w:lineRule="auto"/>
              <w:ind w:left="-224"/>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280</w:t>
            </w:r>
          </w:p>
        </w:tc>
      </w:tr>
      <w:tr w:rsidR="001B5706" w:rsidRPr="001B5706" w14:paraId="42002AE7" w14:textId="77777777" w:rsidTr="001B5706">
        <w:tc>
          <w:tcPr>
            <w:tcW w:w="8601" w:type="dxa"/>
            <w:tcMar>
              <w:top w:w="0" w:type="dxa"/>
              <w:left w:w="108" w:type="dxa"/>
              <w:bottom w:w="0" w:type="dxa"/>
              <w:right w:w="108" w:type="dxa"/>
            </w:tcMar>
            <w:vAlign w:val="bottom"/>
            <w:hideMark/>
          </w:tcPr>
          <w:p w14:paraId="7C81ED3E"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(d)</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Section V, Nondestructive Examination...............................................................</w:t>
            </w:r>
          </w:p>
        </w:tc>
        <w:tc>
          <w:tcPr>
            <w:tcW w:w="969" w:type="dxa"/>
            <w:tcMar>
              <w:top w:w="0" w:type="dxa"/>
              <w:left w:w="108" w:type="dxa"/>
              <w:bottom w:w="0" w:type="dxa"/>
              <w:right w:w="108" w:type="dxa"/>
            </w:tcMar>
            <w:vAlign w:val="bottom"/>
            <w:hideMark/>
          </w:tcPr>
          <w:p w14:paraId="1F77623B" w14:textId="77777777" w:rsidR="001B5706" w:rsidRPr="001B5706" w:rsidRDefault="001B5706" w:rsidP="001B5706">
            <w:pPr>
              <w:spacing w:after="0" w:line="240" w:lineRule="auto"/>
              <w:ind w:left="-224"/>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315</w:t>
            </w:r>
          </w:p>
        </w:tc>
      </w:tr>
      <w:tr w:rsidR="001B5706" w:rsidRPr="001B5706" w14:paraId="1CE80C60" w14:textId="77777777" w:rsidTr="001B5706">
        <w:tc>
          <w:tcPr>
            <w:tcW w:w="8601" w:type="dxa"/>
            <w:tcMar>
              <w:top w:w="0" w:type="dxa"/>
              <w:left w:w="108" w:type="dxa"/>
              <w:bottom w:w="0" w:type="dxa"/>
              <w:right w:w="108" w:type="dxa"/>
            </w:tcMar>
            <w:vAlign w:val="bottom"/>
            <w:hideMark/>
          </w:tcPr>
          <w:p w14:paraId="1B7AC5F9"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(e)</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Section VI, Recommended Rules for the Care and Operation of Heating Boilers    </w:t>
            </w:r>
          </w:p>
        </w:tc>
        <w:tc>
          <w:tcPr>
            <w:tcW w:w="969" w:type="dxa"/>
            <w:tcMar>
              <w:top w:w="0" w:type="dxa"/>
              <w:left w:w="108" w:type="dxa"/>
              <w:bottom w:w="0" w:type="dxa"/>
              <w:right w:w="108" w:type="dxa"/>
            </w:tcMar>
            <w:vAlign w:val="bottom"/>
            <w:hideMark/>
          </w:tcPr>
          <w:p w14:paraId="5009A411" w14:textId="77777777" w:rsidR="001B5706" w:rsidRPr="001B5706" w:rsidRDefault="001B5706" w:rsidP="001B5706">
            <w:pPr>
              <w:spacing w:after="0" w:line="240" w:lineRule="auto"/>
              <w:ind w:left="-224"/>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175</w:t>
            </w:r>
          </w:p>
        </w:tc>
      </w:tr>
      <w:tr w:rsidR="001B5706" w:rsidRPr="001B5706" w14:paraId="0B5CFF5C" w14:textId="77777777" w:rsidTr="001B5706">
        <w:tc>
          <w:tcPr>
            <w:tcW w:w="8601" w:type="dxa"/>
            <w:tcMar>
              <w:top w:w="0" w:type="dxa"/>
              <w:left w:w="108" w:type="dxa"/>
              <w:bottom w:w="0" w:type="dxa"/>
              <w:right w:w="108" w:type="dxa"/>
            </w:tcMar>
            <w:vAlign w:val="bottom"/>
            <w:hideMark/>
          </w:tcPr>
          <w:p w14:paraId="0D2F7D72"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(f)</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Section VII, Recommended Guidelines for the Care of Power Boilers................</w:t>
            </w:r>
          </w:p>
        </w:tc>
        <w:tc>
          <w:tcPr>
            <w:tcW w:w="969" w:type="dxa"/>
            <w:tcMar>
              <w:top w:w="0" w:type="dxa"/>
              <w:left w:w="108" w:type="dxa"/>
              <w:bottom w:w="0" w:type="dxa"/>
              <w:right w:w="108" w:type="dxa"/>
            </w:tcMar>
            <w:vAlign w:val="bottom"/>
            <w:hideMark/>
          </w:tcPr>
          <w:p w14:paraId="71EC2539" w14:textId="77777777" w:rsidR="001B5706" w:rsidRPr="001B5706" w:rsidRDefault="001B5706" w:rsidP="001B5706">
            <w:pPr>
              <w:spacing w:after="0" w:line="240" w:lineRule="auto"/>
              <w:ind w:left="-224"/>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180</w:t>
            </w:r>
          </w:p>
        </w:tc>
      </w:tr>
      <w:tr w:rsidR="001B5706" w:rsidRPr="001B5706" w14:paraId="46D4025E" w14:textId="77777777" w:rsidTr="001B5706">
        <w:tc>
          <w:tcPr>
            <w:tcW w:w="8601" w:type="dxa"/>
            <w:tcMar>
              <w:top w:w="0" w:type="dxa"/>
              <w:left w:w="108" w:type="dxa"/>
              <w:bottom w:w="0" w:type="dxa"/>
              <w:right w:w="108" w:type="dxa"/>
            </w:tcMar>
            <w:vAlign w:val="bottom"/>
            <w:hideMark/>
          </w:tcPr>
          <w:p w14:paraId="09BD2572"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(g)</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Section VIII, Pressure Vessels - Division 1...........................................................</w:t>
            </w:r>
          </w:p>
        </w:tc>
        <w:tc>
          <w:tcPr>
            <w:tcW w:w="969" w:type="dxa"/>
            <w:tcMar>
              <w:top w:w="0" w:type="dxa"/>
              <w:left w:w="108" w:type="dxa"/>
              <w:bottom w:w="0" w:type="dxa"/>
              <w:right w:w="108" w:type="dxa"/>
            </w:tcMar>
            <w:vAlign w:val="bottom"/>
            <w:hideMark/>
          </w:tcPr>
          <w:p w14:paraId="385242A8" w14:textId="77777777" w:rsidR="001B5706" w:rsidRPr="001B5706" w:rsidRDefault="001B5706" w:rsidP="001B5706">
            <w:pPr>
              <w:spacing w:after="0" w:line="240" w:lineRule="auto"/>
              <w:ind w:left="-224"/>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460</w:t>
            </w:r>
          </w:p>
        </w:tc>
      </w:tr>
      <w:tr w:rsidR="001B5706" w:rsidRPr="001B5706" w14:paraId="46C2BC03" w14:textId="77777777" w:rsidTr="001B5706">
        <w:tc>
          <w:tcPr>
            <w:tcW w:w="8601" w:type="dxa"/>
            <w:tcMar>
              <w:top w:w="0" w:type="dxa"/>
              <w:left w:w="108" w:type="dxa"/>
              <w:bottom w:w="0" w:type="dxa"/>
              <w:right w:w="108" w:type="dxa"/>
            </w:tcMar>
            <w:vAlign w:val="bottom"/>
            <w:hideMark/>
          </w:tcPr>
          <w:p w14:paraId="4E6BBA19"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(h)</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Section IX, Welding and Brazing Qualifications..................................................</w:t>
            </w:r>
          </w:p>
        </w:tc>
        <w:tc>
          <w:tcPr>
            <w:tcW w:w="969" w:type="dxa"/>
            <w:tcMar>
              <w:top w:w="0" w:type="dxa"/>
              <w:left w:w="108" w:type="dxa"/>
              <w:bottom w:w="0" w:type="dxa"/>
              <w:right w:w="108" w:type="dxa"/>
            </w:tcMar>
            <w:vAlign w:val="bottom"/>
            <w:hideMark/>
          </w:tcPr>
          <w:p w14:paraId="15CF24C8" w14:textId="77777777" w:rsidR="001B5706" w:rsidRPr="001B5706" w:rsidRDefault="001B5706" w:rsidP="001B5706">
            <w:pPr>
              <w:spacing w:after="0" w:line="240" w:lineRule="auto"/>
              <w:ind w:left="-224"/>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330</w:t>
            </w:r>
          </w:p>
        </w:tc>
      </w:tr>
      <w:tr w:rsidR="001B5706" w:rsidRPr="001B5706" w14:paraId="1CB6511D" w14:textId="77777777" w:rsidTr="001B5706">
        <w:tc>
          <w:tcPr>
            <w:tcW w:w="8601" w:type="dxa"/>
            <w:tcMar>
              <w:top w:w="0" w:type="dxa"/>
              <w:left w:w="108" w:type="dxa"/>
              <w:bottom w:w="0" w:type="dxa"/>
              <w:right w:w="108" w:type="dxa"/>
            </w:tcMar>
            <w:vAlign w:val="bottom"/>
            <w:hideMark/>
          </w:tcPr>
          <w:p w14:paraId="37B39123" w14:textId="77777777" w:rsidR="001B5706" w:rsidRPr="001B5706" w:rsidRDefault="001B5706" w:rsidP="001B5706">
            <w:pPr>
              <w:spacing w:after="0" w:line="240" w:lineRule="auto"/>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roofErr w:type="spellStart"/>
            <w:r w:rsidRPr="001B5706">
              <w:rPr>
                <w:rFonts w:ascii="Times New Roman" w:eastAsia="Times New Roman" w:hAnsi="Times New Roman" w:cs="Times New Roman"/>
                <w:sz w:val="24"/>
                <w:szCs w:val="24"/>
              </w:rPr>
              <w:t>i</w:t>
            </w:r>
            <w:proofErr w:type="spellEnd"/>
            <w:r w:rsidRPr="001B5706">
              <w:rPr>
                <w:rFonts w:ascii="Times New Roman" w:eastAsia="Times New Roman" w:hAnsi="Times New Roman" w:cs="Times New Roman"/>
                <w:sz w:val="24"/>
                <w:szCs w:val="24"/>
              </w:rPr>
              <w:t>)</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Section X, Fiber-Reinforced Plastic Pressure Vessels............................................</w:t>
            </w:r>
          </w:p>
        </w:tc>
        <w:tc>
          <w:tcPr>
            <w:tcW w:w="969" w:type="dxa"/>
            <w:tcMar>
              <w:top w:w="0" w:type="dxa"/>
              <w:left w:w="108" w:type="dxa"/>
              <w:bottom w:w="0" w:type="dxa"/>
              <w:right w:w="108" w:type="dxa"/>
            </w:tcMar>
            <w:vAlign w:val="bottom"/>
            <w:hideMark/>
          </w:tcPr>
          <w:p w14:paraId="7ED3C194" w14:textId="77777777" w:rsidR="001B5706" w:rsidRPr="001B5706" w:rsidRDefault="001B5706" w:rsidP="001B5706">
            <w:pPr>
              <w:spacing w:after="0" w:line="240" w:lineRule="auto"/>
              <w:ind w:left="-224"/>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250</w:t>
            </w:r>
          </w:p>
        </w:tc>
      </w:tr>
    </w:tbl>
    <w:p w14:paraId="1952933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w:t>
      </w:r>
      <w:r w:rsidRPr="001B5706">
        <w:rPr>
          <w:rFonts w:ascii="Times New Roman" w:eastAsia="Times New Roman" w:hAnsi="Times New Roman" w:cs="Times New Roman"/>
          <w:i/>
          <w:iCs/>
          <w:sz w:val="24"/>
          <w:szCs w:val="24"/>
        </w:rPr>
        <w:t>Controls and Safety Devices for Automatically Fired Boilers</w:t>
      </w:r>
      <w:r w:rsidRPr="001B5706">
        <w:rPr>
          <w:rFonts w:ascii="Times New Roman" w:eastAsia="Times New Roman" w:hAnsi="Times New Roman" w:cs="Times New Roman"/>
          <w:sz w:val="24"/>
          <w:szCs w:val="24"/>
        </w:rPr>
        <w:t xml:space="preserve">, CSD-1, 2002 edition, and any subsequent edition issued by the American Society of Mechanical Engineers, unless the edition is disapproved by the Administrator within 60 days after the date the edition is published by the American Society of Mechanical Engineers. The most current edition that has been approved by the Administrator may be determined by contacting the Office of the Administrator. This publication applies to automatically </w:t>
      </w:r>
      <w:r w:rsidRPr="001B5706">
        <w:rPr>
          <w:rFonts w:ascii="Times New Roman" w:eastAsia="Times New Roman" w:hAnsi="Times New Roman" w:cs="Times New Roman"/>
          <w:sz w:val="24"/>
          <w:szCs w:val="24"/>
        </w:rPr>
        <w:lastRenderedPageBreak/>
        <w:t>fired boilers which are directly fired with gas, oil, a combination of gas and oil or electricity. The 2002 edition may be obtained from ASME International, 22 Law Drive, P.O. Box 2900, Fairfield, New Jersey 07007-2900, for the price of $56.</w:t>
      </w:r>
    </w:p>
    <w:p w14:paraId="0FE74C8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the </w:t>
      </w:r>
      <w:r w:rsidRPr="001B5706">
        <w:rPr>
          <w:rFonts w:ascii="Times New Roman" w:eastAsia="Times New Roman" w:hAnsi="Times New Roman" w:cs="Times New Roman"/>
          <w:i/>
          <w:iCs/>
          <w:sz w:val="24"/>
          <w:szCs w:val="24"/>
        </w:rPr>
        <w:t>Power Piping Code</w:t>
      </w:r>
      <w:r w:rsidRPr="001B5706">
        <w:rPr>
          <w:rFonts w:ascii="Times New Roman" w:eastAsia="Times New Roman" w:hAnsi="Times New Roman" w:cs="Times New Roman"/>
          <w:sz w:val="24"/>
          <w:szCs w:val="24"/>
        </w:rPr>
        <w:t>, B31.1, 2001 edition and addenda, and any subsequent edition and addenda issued by the American Society of Mechanical Engineers, unless the edition is disapproved by the Administrator within 60 days after the date the edition is published by the American Society of Mechanical Engineers. The most current edition that has been approved by the Administrator may be determined by contacting the Office of the Administrator. The 2001 edition and its addenda may be obtained from ASME International, 22 Law Drive, P.O. Box 2900, Fairfield, New Jersey 07007-2900, for the price of $230.</w:t>
      </w:r>
    </w:p>
    <w:p w14:paraId="376E8CF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5.</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the </w:t>
      </w:r>
      <w:r w:rsidRPr="001B5706">
        <w:rPr>
          <w:rFonts w:ascii="Times New Roman" w:eastAsia="Times New Roman" w:hAnsi="Times New Roman" w:cs="Times New Roman"/>
          <w:i/>
          <w:iCs/>
          <w:sz w:val="24"/>
          <w:szCs w:val="24"/>
        </w:rPr>
        <w:t>National Fuel Gas Code</w:t>
      </w:r>
      <w:r w:rsidRPr="001B5706">
        <w:rPr>
          <w:rFonts w:ascii="Times New Roman" w:eastAsia="Times New Roman" w:hAnsi="Times New Roman" w:cs="Times New Roman"/>
          <w:sz w:val="24"/>
          <w:szCs w:val="24"/>
        </w:rPr>
        <w:t>, ANSI Z223.1/NFPA 54, 2002 edition, and any subsequent edition issued by the National Fire Protection Association, unless the edition is disapproved by the Administrator within 60 days after the date the edition is published by the National Fire Protection Association. The most current edition that has been approved by the Administrator may be determined by contacting the Office of the Administrator. The 2002 edition may be obtained from Global Engineering Documents, 15 Inverness Way East, Englewood, Colorado 80112, for the price of $69.</w:t>
      </w:r>
    </w:p>
    <w:p w14:paraId="272297A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6.</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the </w:t>
      </w:r>
      <w:r w:rsidRPr="001B5706">
        <w:rPr>
          <w:rFonts w:ascii="Times New Roman" w:eastAsia="Times New Roman" w:hAnsi="Times New Roman" w:cs="Times New Roman"/>
          <w:i/>
          <w:iCs/>
          <w:sz w:val="24"/>
          <w:szCs w:val="24"/>
        </w:rPr>
        <w:t>National Electrical Code</w:t>
      </w:r>
      <w:r w:rsidRPr="001B5706">
        <w:rPr>
          <w:rFonts w:ascii="Times New Roman" w:eastAsia="Times New Roman" w:hAnsi="Times New Roman" w:cs="Times New Roman"/>
          <w:sz w:val="24"/>
          <w:szCs w:val="24"/>
        </w:rPr>
        <w:t>, ANSI/NFPA 70, 2002 edition and any subsequent edition issued by the American National Standards Institute, unless the edition is disapproved by the Administrator within 60 days after the date the edition is published by the American National Standards Institute. The most current edition that has been approved by the Administrator may be determined by contacting the Office of the Administrator. The 2002 edition may be obtained from Global Engineering Documents, 15 Inverness Way East, Englewood, Colorado 80112, for the price of $284.</w:t>
      </w:r>
    </w:p>
    <w:p w14:paraId="751FC24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7.</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the </w:t>
      </w:r>
      <w:r w:rsidRPr="001B5706">
        <w:rPr>
          <w:rFonts w:ascii="Times New Roman" w:eastAsia="Times New Roman" w:hAnsi="Times New Roman" w:cs="Times New Roman"/>
          <w:i/>
          <w:iCs/>
          <w:sz w:val="24"/>
          <w:szCs w:val="24"/>
        </w:rPr>
        <w:t>Uniform Building Code</w:t>
      </w:r>
      <w:r w:rsidRPr="001B5706">
        <w:rPr>
          <w:rFonts w:ascii="Times New Roman" w:eastAsia="Times New Roman" w:hAnsi="Times New Roman" w:cs="Times New Roman"/>
          <w:sz w:val="24"/>
          <w:szCs w:val="24"/>
        </w:rPr>
        <w:t>, 1997 edition, and any subsequent editions issued by the International Conference of Building Officials, unless the edition is disapproved by the Administrator within 60 days after the date the edition is published by the International Conference of Building Officials. The most current edition that has been approved by the Administrator may be determined by contacting the Office of the Administrator. The 1997 edition may be obtained from the International Conference of Building Officials, 5360 South Workman Mill Road, Whittier, California 90601, for the price of $227.</w:t>
      </w:r>
    </w:p>
    <w:p w14:paraId="5E6DAA0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8.</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the </w:t>
      </w:r>
      <w:r w:rsidRPr="001B5706">
        <w:rPr>
          <w:rFonts w:ascii="Times New Roman" w:eastAsia="Times New Roman" w:hAnsi="Times New Roman" w:cs="Times New Roman"/>
          <w:i/>
          <w:iCs/>
          <w:sz w:val="24"/>
          <w:szCs w:val="24"/>
        </w:rPr>
        <w:t>Uniform Mechanical Code</w:t>
      </w:r>
      <w:r w:rsidRPr="001B5706">
        <w:rPr>
          <w:rFonts w:ascii="Times New Roman" w:eastAsia="Times New Roman" w:hAnsi="Times New Roman" w:cs="Times New Roman"/>
          <w:sz w:val="24"/>
          <w:szCs w:val="24"/>
        </w:rPr>
        <w:t>, 2000 edition, and any subsequent edition issued by the International Conference of Building Officials, unless the edition is disapproved by the Administrator within 60 days after the date the edition is published by the International Conference of Building Officials. The most current edition that has been approved by the Administrator may be determined by contacting the Office of the Administrator. The 2000 edition may be obtained from the International Conference of Building Officials, 5360 South Workman Mill Road, Whittier, California 90601, for a cost of $70.</w:t>
      </w:r>
    </w:p>
    <w:p w14:paraId="3020FF9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9.</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the </w:t>
      </w:r>
      <w:r w:rsidRPr="001B5706">
        <w:rPr>
          <w:rFonts w:ascii="Times New Roman" w:eastAsia="Times New Roman" w:hAnsi="Times New Roman" w:cs="Times New Roman"/>
          <w:i/>
          <w:iCs/>
          <w:sz w:val="24"/>
          <w:szCs w:val="24"/>
        </w:rPr>
        <w:t>Uniform Fire Code</w:t>
      </w:r>
      <w:r w:rsidRPr="001B5706">
        <w:rPr>
          <w:rFonts w:ascii="Times New Roman" w:eastAsia="Times New Roman" w:hAnsi="Times New Roman" w:cs="Times New Roman"/>
          <w:sz w:val="24"/>
          <w:szCs w:val="24"/>
        </w:rPr>
        <w:t xml:space="preserve">, 2000 edition, and any subsequent editions issued by the International Conference of Building Officials, unless an edition is disapproved by the Administrator within 60 days after the date the edition is published </w:t>
      </w:r>
      <w:r w:rsidRPr="001B5706">
        <w:rPr>
          <w:rFonts w:ascii="Times New Roman" w:eastAsia="Times New Roman" w:hAnsi="Times New Roman" w:cs="Times New Roman"/>
          <w:sz w:val="24"/>
          <w:szCs w:val="24"/>
        </w:rPr>
        <w:lastRenderedPageBreak/>
        <w:t>by the International Conference of Building Officials. The most current edition that has been approved by the Administrator may be determined by contacting the Office of the Administrator. The 2000 edition may be obtained from the International Conference of Building Officials, 5360 South Workman Mill Road, Whittier, California 90601, for the price of $94.95.</w:t>
      </w:r>
    </w:p>
    <w:p w14:paraId="7CFA72B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10.</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the </w:t>
      </w:r>
      <w:r w:rsidRPr="001B5706">
        <w:rPr>
          <w:rFonts w:ascii="Times New Roman" w:eastAsia="Times New Roman" w:hAnsi="Times New Roman" w:cs="Times New Roman"/>
          <w:i/>
          <w:iCs/>
          <w:sz w:val="24"/>
          <w:szCs w:val="24"/>
        </w:rPr>
        <w:t>Uniform Plumbing Code</w:t>
      </w:r>
      <w:r w:rsidRPr="001B5706">
        <w:rPr>
          <w:rFonts w:ascii="Times New Roman" w:eastAsia="Times New Roman" w:hAnsi="Times New Roman" w:cs="Times New Roman"/>
          <w:sz w:val="24"/>
          <w:szCs w:val="24"/>
        </w:rPr>
        <w:t>, 2000 edition, and any subsequent edition issued by the International Association of Plumbing and Mechanical Officials, unless the edition is disapproved by the Administrator within 60 days after the date the edition is published by the International Association of Plumbing and Mechanical Officials. The most current edition that has been approved by the Administrator may be determined by contacting the Office of the Administrator. The 2000 edition may be obtained from the International Association of Plumbing and Mechanical Officials, 20001 Walnut Drive South, Walnut, California 91789-2825, for the price of $89.</w:t>
      </w:r>
    </w:p>
    <w:p w14:paraId="2F10948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the </w:t>
      </w:r>
      <w:r w:rsidRPr="001B5706">
        <w:rPr>
          <w:rFonts w:ascii="Times New Roman" w:eastAsia="Times New Roman" w:hAnsi="Times New Roman" w:cs="Times New Roman"/>
          <w:i/>
          <w:iCs/>
          <w:sz w:val="24"/>
          <w:szCs w:val="24"/>
        </w:rPr>
        <w:t>Standard for the Installation of Oil-Burning Equipment</w:t>
      </w:r>
      <w:r w:rsidRPr="001B5706">
        <w:rPr>
          <w:rFonts w:ascii="Times New Roman" w:eastAsia="Times New Roman" w:hAnsi="Times New Roman" w:cs="Times New Roman"/>
          <w:sz w:val="24"/>
          <w:szCs w:val="24"/>
        </w:rPr>
        <w:t>, ANSI/NFPA 31, 2001 edition, and any subsequent edition issued by the National Fire Protection Association, unless the edition is disapproved by the Administrator within 60 days after the date the edition is published by the National Fire Protection Association. The most current edition that has been approved by the Administrator may be determined by contacting the Office of the Administrator. The 2001 edition may be obtained from Global Engineering Documents, 15 Inverness Way East, Englewood, Colorado 80112, for the price of $59.</w:t>
      </w:r>
    </w:p>
    <w:p w14:paraId="2A1FC19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Administrator hereby adopts by reference the </w:t>
      </w:r>
      <w:r w:rsidRPr="001B5706">
        <w:rPr>
          <w:rFonts w:ascii="Times New Roman" w:eastAsia="Times New Roman" w:hAnsi="Times New Roman" w:cs="Times New Roman"/>
          <w:i/>
          <w:iCs/>
          <w:sz w:val="24"/>
          <w:szCs w:val="24"/>
        </w:rPr>
        <w:t>Safety Standard for Refrigeration Systems</w:t>
      </w:r>
      <w:r w:rsidRPr="001B5706">
        <w:rPr>
          <w:rFonts w:ascii="Times New Roman" w:eastAsia="Times New Roman" w:hAnsi="Times New Roman" w:cs="Times New Roman"/>
          <w:sz w:val="24"/>
          <w:szCs w:val="24"/>
        </w:rPr>
        <w:t>, ANSI/ASHRAE 15, 2001 edition, and any subsequent edition issued by the American Society of Heating, Refrigeration and Air-Conditioning Engineers, unless the edition is disapproved by the Administrator within 60 days after the date the edition is published by the American Society of Heating, Refrigeration and Air-Conditioning Engineers. The most current edition that has been approved by the Administrator may be determined by contacting the Office of the Administrator. The 2001 edition may be obtained from Global Engineering Documents, 15 Inverness Way East, Englewood, Colorado 80112, for the price of $46.</w:t>
      </w:r>
    </w:p>
    <w:p w14:paraId="1F535617"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5B1A70B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60" w:name="NAC512Sec564"/>
      <w:bookmarkEnd w:id="60"/>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512.564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Requirements for operation. (</w:t>
      </w:r>
      <w:hyperlink r:id="rId205"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06"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A new boiler, pressure vessel or water heater must not be operated in this State unless it is designed, constructed, inspected and installed in accordance with the </w:t>
      </w:r>
      <w:r w:rsidRPr="001B5706">
        <w:rPr>
          <w:rFonts w:ascii="Times New Roman" w:eastAsia="Times New Roman" w:hAnsi="Times New Roman" w:cs="Times New Roman"/>
          <w:i/>
          <w:iCs/>
          <w:sz w:val="24"/>
          <w:szCs w:val="24"/>
        </w:rPr>
        <w:t>Code</w:t>
      </w:r>
      <w:r w:rsidRPr="001B5706">
        <w:rPr>
          <w:rFonts w:ascii="Times New Roman" w:eastAsia="Times New Roman" w:hAnsi="Times New Roman" w:cs="Times New Roman"/>
          <w:sz w:val="24"/>
          <w:szCs w:val="24"/>
        </w:rPr>
        <w:t> and the provisions of </w:t>
      </w:r>
      <w:hyperlink r:id="rId207" w:anchor="NAC512Sec500" w:history="1">
        <w:r w:rsidRPr="001B5706">
          <w:rPr>
            <w:rFonts w:ascii="Times New Roman" w:eastAsia="Times New Roman" w:hAnsi="Times New Roman" w:cs="Times New Roman"/>
            <w:sz w:val="24"/>
            <w:szCs w:val="24"/>
          </w:rPr>
          <w:t>NAC 512.500</w:t>
        </w:r>
      </w:hyperlink>
      <w:r w:rsidRPr="001B5706">
        <w:rPr>
          <w:rFonts w:ascii="Times New Roman" w:eastAsia="Times New Roman" w:hAnsi="Times New Roman" w:cs="Times New Roman"/>
          <w:sz w:val="24"/>
          <w:szCs w:val="24"/>
        </w:rPr>
        <w:t> to </w:t>
      </w:r>
      <w:hyperlink r:id="rId208" w:anchor="NAC512Sec594" w:history="1">
        <w:r w:rsidRPr="001B5706">
          <w:rPr>
            <w:rFonts w:ascii="Times New Roman" w:eastAsia="Times New Roman" w:hAnsi="Times New Roman" w:cs="Times New Roman"/>
            <w:sz w:val="24"/>
            <w:szCs w:val="24"/>
          </w:rPr>
          <w:t>512.594</w:t>
        </w:r>
      </w:hyperlink>
      <w:r w:rsidRPr="001B5706">
        <w:rPr>
          <w:rFonts w:ascii="Times New Roman" w:eastAsia="Times New Roman" w:hAnsi="Times New Roman" w:cs="Times New Roman"/>
          <w:sz w:val="24"/>
          <w:szCs w:val="24"/>
        </w:rPr>
        <w:t>, inclusive.</w:t>
      </w:r>
    </w:p>
    <w:p w14:paraId="20631DCF"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157B554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61" w:name="NAC512Sec566"/>
      <w:bookmarkEnd w:id="61"/>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512.566</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Exemptions from requirements. (</w:t>
      </w:r>
      <w:hyperlink r:id="rId209"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10"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The provisions of </w:t>
      </w:r>
      <w:hyperlink r:id="rId211" w:anchor="NAC512Sec500" w:history="1">
        <w:r w:rsidRPr="001B5706">
          <w:rPr>
            <w:rFonts w:ascii="Times New Roman" w:eastAsia="Times New Roman" w:hAnsi="Times New Roman" w:cs="Times New Roman"/>
            <w:sz w:val="24"/>
            <w:szCs w:val="24"/>
          </w:rPr>
          <w:t>NAC 512.500</w:t>
        </w:r>
      </w:hyperlink>
      <w:r w:rsidRPr="001B5706">
        <w:rPr>
          <w:rFonts w:ascii="Times New Roman" w:eastAsia="Times New Roman" w:hAnsi="Times New Roman" w:cs="Times New Roman"/>
          <w:sz w:val="24"/>
          <w:szCs w:val="24"/>
        </w:rPr>
        <w:t> to </w:t>
      </w:r>
      <w:hyperlink r:id="rId212" w:anchor="NAC512Sec594" w:history="1">
        <w:r w:rsidRPr="001B5706">
          <w:rPr>
            <w:rFonts w:ascii="Times New Roman" w:eastAsia="Times New Roman" w:hAnsi="Times New Roman" w:cs="Times New Roman"/>
            <w:sz w:val="24"/>
            <w:szCs w:val="24"/>
          </w:rPr>
          <w:t>512.594</w:t>
        </w:r>
      </w:hyperlink>
      <w:r w:rsidRPr="001B5706">
        <w:rPr>
          <w:rFonts w:ascii="Times New Roman" w:eastAsia="Times New Roman" w:hAnsi="Times New Roman" w:cs="Times New Roman"/>
          <w:sz w:val="24"/>
          <w:szCs w:val="24"/>
        </w:rPr>
        <w:t>, inclusive, do not apply to:</w:t>
      </w:r>
    </w:p>
    <w:p w14:paraId="378479A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unfired pressure vessel that meets the requirements of the United States Department of Transportation for the shipment of liquids or gases under pressure.</w:t>
      </w:r>
    </w:p>
    <w:p w14:paraId="703B360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unfired pressure vessel which has an inside diameter that does not exceed 6 inches (152 millimeters).</w:t>
      </w:r>
    </w:p>
    <w:p w14:paraId="2A95C11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unfired pressure vessel used for domestic purposes which contains cold water under pressure, including, without limitation, a vessel containing air, the compression of which serves only as a cushion.</w:t>
      </w:r>
    </w:p>
    <w:p w14:paraId="4E1DF2C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pressure vessel which contains water heated by steam or by any other means if none of the following limitations is exceeded:</w:t>
      </w:r>
    </w:p>
    <w:p w14:paraId="6DF7076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input of heat of 199,999 British thermal units per hour (58,600 watts</w:t>
      </w:r>
      <w:proofErr w:type="gramStart"/>
      <w:r w:rsidRPr="001B5706">
        <w:rPr>
          <w:rFonts w:ascii="Times New Roman" w:eastAsia="Times New Roman" w:hAnsi="Times New Roman" w:cs="Times New Roman"/>
          <w:sz w:val="24"/>
          <w:szCs w:val="24"/>
        </w:rPr>
        <w:t>);</w:t>
      </w:r>
      <w:proofErr w:type="gramEnd"/>
    </w:p>
    <w:p w14:paraId="38E37E6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water temperature of 210 F (99 C); and</w:t>
      </w:r>
    </w:p>
    <w:p w14:paraId="0A748DE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water capacity of 120 gallons (450 liters).</w:t>
      </w:r>
    </w:p>
    <w:p w14:paraId="3475C7D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5.</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 fired storage water heater that is directly fired with oil, </w:t>
      </w:r>
      <w:proofErr w:type="gramStart"/>
      <w:r w:rsidRPr="001B5706">
        <w:rPr>
          <w:rFonts w:ascii="Times New Roman" w:eastAsia="Times New Roman" w:hAnsi="Times New Roman" w:cs="Times New Roman"/>
          <w:sz w:val="24"/>
          <w:szCs w:val="24"/>
        </w:rPr>
        <w:t>gas</w:t>
      </w:r>
      <w:proofErr w:type="gramEnd"/>
      <w:r w:rsidRPr="001B5706">
        <w:rPr>
          <w:rFonts w:ascii="Times New Roman" w:eastAsia="Times New Roman" w:hAnsi="Times New Roman" w:cs="Times New Roman"/>
          <w:sz w:val="24"/>
          <w:szCs w:val="24"/>
        </w:rPr>
        <w:t xml:space="preserve"> or electricity if none of the following limitations is exceeded:</w:t>
      </w:r>
    </w:p>
    <w:p w14:paraId="2581526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input of heat of 199,999 British thermal units per hour (58,600 watts</w:t>
      </w:r>
      <w:proofErr w:type="gramStart"/>
      <w:r w:rsidRPr="001B5706">
        <w:rPr>
          <w:rFonts w:ascii="Times New Roman" w:eastAsia="Times New Roman" w:hAnsi="Times New Roman" w:cs="Times New Roman"/>
          <w:sz w:val="24"/>
          <w:szCs w:val="24"/>
        </w:rPr>
        <w:t>);</w:t>
      </w:r>
      <w:proofErr w:type="gramEnd"/>
    </w:p>
    <w:p w14:paraId="6D4359E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water temperature of 210 F (99 C); and</w:t>
      </w:r>
    </w:p>
    <w:p w14:paraId="4BDD42B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water capacity of 120 gallons (450 liters).</w:t>
      </w:r>
    </w:p>
    <w:p w14:paraId="025474A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6.</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unfired pressure vessel that does not exceed 5 cubic feet in volume and 250 PSIG.</w:t>
      </w:r>
    </w:p>
    <w:p w14:paraId="7D0C7AF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7.</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 hot water heater constructed of continuous coils, which is used only to produce steam vapor to clean machinery, </w:t>
      </w:r>
      <w:proofErr w:type="gramStart"/>
      <w:r w:rsidRPr="001B5706">
        <w:rPr>
          <w:rFonts w:ascii="Times New Roman" w:eastAsia="Times New Roman" w:hAnsi="Times New Roman" w:cs="Times New Roman"/>
          <w:sz w:val="24"/>
          <w:szCs w:val="24"/>
        </w:rPr>
        <w:t>equipment</w:t>
      </w:r>
      <w:proofErr w:type="gramEnd"/>
      <w:r w:rsidRPr="001B5706">
        <w:rPr>
          <w:rFonts w:ascii="Times New Roman" w:eastAsia="Times New Roman" w:hAnsi="Times New Roman" w:cs="Times New Roman"/>
          <w:sz w:val="24"/>
          <w:szCs w:val="24"/>
        </w:rPr>
        <w:t xml:space="preserve"> and buildings, if:</w:t>
      </w:r>
    </w:p>
    <w:p w14:paraId="62D6546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tubing or pipe size does not exceed three-fourths of an inch in diameter and drums and headers are not </w:t>
      </w:r>
      <w:proofErr w:type="gramStart"/>
      <w:r w:rsidRPr="001B5706">
        <w:rPr>
          <w:rFonts w:ascii="Times New Roman" w:eastAsia="Times New Roman" w:hAnsi="Times New Roman" w:cs="Times New Roman"/>
          <w:sz w:val="24"/>
          <w:szCs w:val="24"/>
        </w:rPr>
        <w:t>attached;</w:t>
      </w:r>
      <w:proofErr w:type="gramEnd"/>
    </w:p>
    <w:p w14:paraId="53721D1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nominal water containing capacity does not exceed 6 </w:t>
      </w:r>
      <w:proofErr w:type="gramStart"/>
      <w:r w:rsidRPr="001B5706">
        <w:rPr>
          <w:rFonts w:ascii="Times New Roman" w:eastAsia="Times New Roman" w:hAnsi="Times New Roman" w:cs="Times New Roman"/>
          <w:sz w:val="24"/>
          <w:szCs w:val="24"/>
        </w:rPr>
        <w:t>gallons;</w:t>
      </w:r>
      <w:proofErr w:type="gramEnd"/>
    </w:p>
    <w:p w14:paraId="5BD2AB0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water temperatures do not exceed 350 </w:t>
      </w:r>
      <w:proofErr w:type="gramStart"/>
      <w:r w:rsidRPr="001B5706">
        <w:rPr>
          <w:rFonts w:ascii="Times New Roman" w:eastAsia="Times New Roman" w:hAnsi="Times New Roman" w:cs="Times New Roman"/>
          <w:sz w:val="24"/>
          <w:szCs w:val="24"/>
        </w:rPr>
        <w:t>F;</w:t>
      </w:r>
      <w:proofErr w:type="gramEnd"/>
      <w:r w:rsidRPr="001B5706">
        <w:rPr>
          <w:rFonts w:ascii="Times New Roman" w:eastAsia="Times New Roman" w:hAnsi="Times New Roman" w:cs="Times New Roman"/>
          <w:sz w:val="24"/>
          <w:szCs w:val="24"/>
        </w:rPr>
        <w:t xml:space="preserve"> and</w:t>
      </w:r>
    </w:p>
    <w:p w14:paraId="3BF759A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(d)</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Steam is not generated within the coil,</w:t>
      </w:r>
    </w:p>
    <w:p w14:paraId="1B36FAB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Ê except that the provisions of </w:t>
      </w:r>
      <w:hyperlink r:id="rId213" w:anchor="NAC512Sec500" w:history="1">
        <w:r w:rsidRPr="001B5706">
          <w:rPr>
            <w:rFonts w:ascii="Times New Roman" w:eastAsia="Times New Roman" w:hAnsi="Times New Roman" w:cs="Times New Roman"/>
            <w:sz w:val="24"/>
            <w:szCs w:val="24"/>
          </w:rPr>
          <w:t>NAC 512.500</w:t>
        </w:r>
      </w:hyperlink>
      <w:r w:rsidRPr="001B5706">
        <w:rPr>
          <w:rFonts w:ascii="Times New Roman" w:eastAsia="Times New Roman" w:hAnsi="Times New Roman" w:cs="Times New Roman"/>
          <w:sz w:val="24"/>
          <w:szCs w:val="24"/>
        </w:rPr>
        <w:t> to </w:t>
      </w:r>
      <w:hyperlink r:id="rId214" w:anchor="NAC512Sec594" w:history="1">
        <w:r w:rsidRPr="001B5706">
          <w:rPr>
            <w:rFonts w:ascii="Times New Roman" w:eastAsia="Times New Roman" w:hAnsi="Times New Roman" w:cs="Times New Roman"/>
            <w:sz w:val="24"/>
            <w:szCs w:val="24"/>
          </w:rPr>
          <w:t>512.594</w:t>
        </w:r>
      </w:hyperlink>
      <w:r w:rsidRPr="001B5706">
        <w:rPr>
          <w:rFonts w:ascii="Times New Roman" w:eastAsia="Times New Roman" w:hAnsi="Times New Roman" w:cs="Times New Roman"/>
          <w:sz w:val="24"/>
          <w:szCs w:val="24"/>
        </w:rPr>
        <w:t>, inclusive, do apply to safety relief valves on a hot water heater constructed of continuous coils.</w:t>
      </w:r>
    </w:p>
    <w:p w14:paraId="273C136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8.</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unfired pressure vessel and piping containing liquid petroleum gas and liquid natural gas.</w:t>
      </w:r>
    </w:p>
    <w:p w14:paraId="46C1D5C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9.</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Any vessel, regardless of its size, that has an internal or external operating pressure less than or equal to 15 PSIG.</w:t>
      </w:r>
    </w:p>
    <w:p w14:paraId="1532E7F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10.</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As used in this section, “fired storage water heater” means a hot water supply boiler used to store or directly supply potable hot water for external use which has:</w:t>
      </w:r>
    </w:p>
    <w:p w14:paraId="5CF9E32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100 percent makeup; and</w:t>
      </w:r>
    </w:p>
    <w:p w14:paraId="798CCCC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firing rate of not less than 200,000 British thermal units.</w:t>
      </w:r>
    </w:p>
    <w:p w14:paraId="2999A8B2"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06E96E7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62" w:name="NAC512Sec568"/>
      <w:bookmarkEnd w:id="62"/>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512.568</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Notification of Enforcement Section by insurance company upon commencement of or change to coverage. (</w:t>
      </w:r>
      <w:hyperlink r:id="rId215"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16"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An insurance company shall notify the Enforcement Section within 30 days after the insurance company commences coverage of or cancels, refuses to renew or suspends the coverage of a boiler or pressure vessel.</w:t>
      </w:r>
    </w:p>
    <w:p w14:paraId="443E73E3"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2AF0A3F5"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p w14:paraId="6CCEB555"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p w14:paraId="510F7B15" w14:textId="77777777" w:rsidR="001B5706" w:rsidRPr="001B5706" w:rsidRDefault="001B5706" w:rsidP="001B5706">
      <w:pPr>
        <w:spacing w:before="200" w:after="200" w:line="200" w:lineRule="atLeast"/>
        <w:jc w:val="center"/>
        <w:rPr>
          <w:rFonts w:ascii="Times New Roman" w:eastAsia="Times New Roman" w:hAnsi="Times New Roman" w:cs="Times New Roman"/>
          <w:b/>
          <w:bCs/>
          <w:sz w:val="24"/>
          <w:szCs w:val="24"/>
        </w:rPr>
      </w:pPr>
      <w:r w:rsidRPr="001B5706">
        <w:rPr>
          <w:rFonts w:ascii="Times New Roman" w:eastAsia="Times New Roman" w:hAnsi="Times New Roman" w:cs="Times New Roman"/>
          <w:b/>
          <w:bCs/>
          <w:sz w:val="24"/>
          <w:szCs w:val="24"/>
        </w:rPr>
        <w:lastRenderedPageBreak/>
        <w:t>Inspections</w:t>
      </w:r>
    </w:p>
    <w:p w14:paraId="59F1C28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63" w:name="NAC512Sec570"/>
      <w:bookmarkEnd w:id="63"/>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512.570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Frequency and scope; authority to require preparation for inspection. (</w:t>
      </w:r>
      <w:hyperlink r:id="rId217"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18"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p>
    <w:p w14:paraId="2AC1609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internal inspection conducted pursuant to this section must consist of as complete an examination as can reasonably be made of the internal and external surfaces of a boiler or pressure vessel while it is not operating and must not be conducted until any plates for a manhole or handhole or other closures of openings used for an inspection are removed. An external inspection conducted pursuant to this section must consist of an examination of the external surfaces of a boiler or pressure vessel and must be performed while the boiler or pressure vessel is in operation. An inspection conducted pursuant to this section must include operational testing of all controls and safety devices.</w:t>
      </w:r>
    </w:p>
    <w:p w14:paraId="57A3FBC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power boiler and a high-pressure, high-temperature boiler must be inspected internally, if the construction and design of the boiler so allows, at least once each year and externally approximately 6 months after the date of the internal inspection. If an internal inspection is not possible, such a boiler must be inspected externally at least once every 6 months.</w:t>
      </w:r>
    </w:p>
    <w:p w14:paraId="48FF5A4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low-pressure steam boiler must be inspected externally at least once every year and internally, if the construction and design of the boiler so allows, at least once every 2 years.</w:t>
      </w:r>
    </w:p>
    <w:p w14:paraId="07377D9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hot water heating boiler and a hot water supply boiler must be inspected externally at least once every 2 years and internally, if the construction and design of the boiler so allows, at the request of the inspector or special inspector.</w:t>
      </w:r>
    </w:p>
    <w:p w14:paraId="76D8A505" w14:textId="35122004"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5.</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 </w:t>
      </w:r>
      <w:r w:rsidR="009E22E6" w:rsidRPr="009E22E6">
        <w:rPr>
          <w:rFonts w:ascii="Times New Roman" w:eastAsia="Times New Roman" w:hAnsi="Times New Roman" w:cs="Times New Roman"/>
          <w:b/>
          <w:strike/>
          <w:color w:val="FF0000"/>
          <w:sz w:val="24"/>
          <w:szCs w:val="24"/>
        </w:rPr>
        <w:t>[</w:t>
      </w:r>
      <w:r w:rsidR="009E22E6" w:rsidRPr="009E22E6">
        <w:rPr>
          <w:rFonts w:ascii="Times New Roman" w:hAnsi="Times New Roman" w:cs="Times New Roman"/>
          <w:strike/>
          <w:color w:val="FF0000"/>
          <w:sz w:val="24"/>
          <w:szCs w:val="24"/>
        </w:rPr>
        <w:t>lined</w:t>
      </w:r>
      <w:r w:rsidR="009E22E6" w:rsidRPr="009E22E6">
        <w:rPr>
          <w:rFonts w:ascii="Times New Roman" w:eastAsia="Times New Roman" w:hAnsi="Times New Roman" w:cs="Times New Roman"/>
          <w:b/>
          <w:strike/>
          <w:color w:val="FF0000"/>
          <w:sz w:val="24"/>
          <w:szCs w:val="24"/>
        </w:rPr>
        <w:t>]</w:t>
      </w:r>
      <w:r w:rsidR="009E22E6">
        <w:t xml:space="preserve"> </w:t>
      </w:r>
      <w:r w:rsidRPr="001B5706">
        <w:rPr>
          <w:rFonts w:ascii="Times New Roman" w:eastAsia="Times New Roman" w:hAnsi="Times New Roman" w:cs="Times New Roman"/>
          <w:sz w:val="24"/>
          <w:szCs w:val="24"/>
        </w:rPr>
        <w:t>potable water heater must be inspected externally at least once every 2 years.</w:t>
      </w:r>
    </w:p>
    <w:p w14:paraId="703FBB5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6.</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Any other fired pressure vessel for which a frequency of inspection is not specified in subsections 1 to 5, inclusive, must be inspected internally, if the construction and design of the pressure vessel so allows, at least once each year.</w:t>
      </w:r>
    </w:p>
    <w:p w14:paraId="58038CB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7.</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Except as otherwise provided in this section, a pressure vessel must be inspected externally at least once every 3 years.</w:t>
      </w:r>
    </w:p>
    <w:p w14:paraId="1B3A2FA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8.</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inspector or special inspector may require any boiler or pressure vessel to be prepared for inspection if, in his or her opinion, an inspection is necessary to determine whether the boiler or pressure vessel is operating in a safe manner.</w:t>
      </w:r>
    </w:p>
    <w:p w14:paraId="22431E7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9.</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As used in this section:</w:t>
      </w:r>
    </w:p>
    <w:p w14:paraId="03F3A9C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“Fired pressure vessel” means a vessel other than a boiler in which steam or vapor pressure is generated </w:t>
      </w:r>
      <w:proofErr w:type="gramStart"/>
      <w:r w:rsidRPr="001B5706">
        <w:rPr>
          <w:rFonts w:ascii="Times New Roman" w:eastAsia="Times New Roman" w:hAnsi="Times New Roman" w:cs="Times New Roman"/>
          <w:sz w:val="24"/>
          <w:szCs w:val="24"/>
        </w:rPr>
        <w:t>in excess of</w:t>
      </w:r>
      <w:proofErr w:type="gramEnd"/>
      <w:r w:rsidRPr="001B5706">
        <w:rPr>
          <w:rFonts w:ascii="Times New Roman" w:eastAsia="Times New Roman" w:hAnsi="Times New Roman" w:cs="Times New Roman"/>
          <w:sz w:val="24"/>
          <w:szCs w:val="24"/>
        </w:rPr>
        <w:t xml:space="preserve"> 15 pounds per square inch by direct firing with a solid, liquid or gaseous fuel or by an electric heating element.</w:t>
      </w:r>
    </w:p>
    <w:p w14:paraId="35C5BB4C" w14:textId="72B7964F"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F23A78">
        <w:rPr>
          <w:rFonts w:ascii="Times New Roman" w:eastAsia="Times New Roman" w:hAnsi="Times New Roman" w:cs="Times New Roman"/>
          <w:sz w:val="24"/>
          <w:szCs w:val="24"/>
        </w:rPr>
        <w:t>)</w:t>
      </w:r>
      <w:r w:rsidRPr="00F23A78">
        <w:rPr>
          <w:rFonts w:ascii="Times New Roman" w:eastAsia="Times New Roman" w:hAnsi="Times New Roman" w:cs="Times New Roman"/>
          <w:sz w:val="24"/>
          <w:szCs w:val="24"/>
        </w:rPr>
        <w:t> </w:t>
      </w:r>
      <w:r w:rsidR="00F23A78" w:rsidRPr="00F23A78">
        <w:rPr>
          <w:rFonts w:ascii="Times New Roman" w:eastAsia="Times New Roman" w:hAnsi="Times New Roman" w:cs="Times New Roman"/>
          <w:b/>
          <w:strike/>
          <w:color w:val="FF0000"/>
          <w:sz w:val="24"/>
          <w:szCs w:val="24"/>
        </w:rPr>
        <w:t>[</w:t>
      </w:r>
      <w:r w:rsidR="00F23A78" w:rsidRPr="00F23A78">
        <w:rPr>
          <w:rFonts w:ascii="Times New Roman" w:hAnsi="Times New Roman" w:cs="Times New Roman"/>
          <w:strike/>
          <w:color w:val="FF0000"/>
          <w:sz w:val="24"/>
          <w:szCs w:val="24"/>
        </w:rPr>
        <w:t>“Lined potable</w:t>
      </w:r>
      <w:r w:rsidR="00F23A78" w:rsidRPr="00F23A78">
        <w:rPr>
          <w:rFonts w:ascii="Times New Roman" w:eastAsia="Times New Roman" w:hAnsi="Times New Roman" w:cs="Times New Roman"/>
          <w:b/>
          <w:strike/>
          <w:color w:val="FF0000"/>
          <w:sz w:val="24"/>
          <w:szCs w:val="24"/>
        </w:rPr>
        <w:t>]</w:t>
      </w:r>
      <w:r w:rsidR="00F23A78" w:rsidRPr="00F23A78">
        <w:rPr>
          <w:rFonts w:ascii="Times New Roman" w:hAnsi="Times New Roman" w:cs="Times New Roman"/>
          <w:sz w:val="24"/>
          <w:szCs w:val="24"/>
        </w:rPr>
        <w:t xml:space="preserve"> </w:t>
      </w:r>
      <w:r w:rsidR="00F23A78" w:rsidRPr="00F23A78">
        <w:rPr>
          <w:rFonts w:ascii="Times New Roman" w:eastAsia="Times New Roman" w:hAnsi="Times New Roman" w:cs="Times New Roman"/>
          <w:b/>
          <w:i/>
          <w:color w:val="0000FF"/>
          <w:sz w:val="24"/>
          <w:szCs w:val="24"/>
        </w:rPr>
        <w:t>“Potable</w:t>
      </w:r>
      <w:r w:rsidR="00F23A78">
        <w:rPr>
          <w:rFonts w:ascii="Times New Roman" w:eastAsia="Times New Roman" w:hAnsi="Times New Roman" w:cs="Times New Roman"/>
          <w:b/>
          <w:i/>
          <w:color w:val="0000FF"/>
        </w:rPr>
        <w:t xml:space="preserve"> </w:t>
      </w:r>
      <w:r w:rsidRPr="001B5706">
        <w:rPr>
          <w:rFonts w:ascii="Times New Roman" w:eastAsia="Times New Roman" w:hAnsi="Times New Roman" w:cs="Times New Roman"/>
          <w:sz w:val="24"/>
          <w:szCs w:val="24"/>
        </w:rPr>
        <w:t>water heater” means a fired heater for the storage of water which has a corrosion-resistant lining and is used to supply potable hot water.</w:t>
      </w:r>
    </w:p>
    <w:p w14:paraId="7DAF1152" w14:textId="188F8C5E"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r w:rsidR="00F23A78">
        <w:rPr>
          <w:rFonts w:ascii="Times New Roman" w:eastAsia="Times New Roman" w:hAnsi="Times New Roman" w:cs="Times New Roman"/>
          <w:sz w:val="24"/>
          <w:szCs w:val="24"/>
        </w:rPr>
        <w:t>; R033-20, eff. 1-</w:t>
      </w:r>
      <w:r w:rsidR="00BA229E">
        <w:rPr>
          <w:rFonts w:ascii="Times New Roman" w:eastAsia="Times New Roman" w:hAnsi="Times New Roman" w:cs="Times New Roman"/>
          <w:sz w:val="24"/>
          <w:szCs w:val="24"/>
        </w:rPr>
        <w:t>19</w:t>
      </w:r>
      <w:r w:rsidR="00F23A78">
        <w:rPr>
          <w:rFonts w:ascii="Times New Roman" w:eastAsia="Times New Roman" w:hAnsi="Times New Roman" w:cs="Times New Roman"/>
          <w:sz w:val="24"/>
          <w:szCs w:val="24"/>
        </w:rPr>
        <w:t>-2021</w:t>
      </w:r>
      <w:r w:rsidRPr="001B5706">
        <w:rPr>
          <w:rFonts w:ascii="Times New Roman" w:eastAsia="Times New Roman" w:hAnsi="Times New Roman" w:cs="Times New Roman"/>
          <w:sz w:val="24"/>
          <w:szCs w:val="24"/>
        </w:rPr>
        <w:t>)</w:t>
      </w:r>
    </w:p>
    <w:p w14:paraId="4038784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64" w:name="NAC512Sec572"/>
      <w:bookmarkEnd w:id="64"/>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512.572</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Procedure upon determination of unsafe condition. (</w:t>
      </w:r>
      <w:hyperlink r:id="rId219"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20"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 xml:space="preserve">If an inspector or special inspector, upon his or her inspection of a boiler or pressure vessel, finds that the boiler or pressure vessel or any appurtenance thereof is in such </w:t>
      </w:r>
      <w:r w:rsidRPr="001B5706">
        <w:rPr>
          <w:rFonts w:ascii="Times New Roman" w:eastAsia="Times New Roman" w:hAnsi="Times New Roman" w:cs="Times New Roman"/>
          <w:sz w:val="24"/>
          <w:szCs w:val="24"/>
        </w:rPr>
        <w:lastRenderedPageBreak/>
        <w:t>condition as to be unsafe, the inspector or special inspector shall immediately notify the owner or user and the Administrator in writing and, as soon as practicable thereafter, submit to the owner or user and the Administrator a report on the defects, which states which repairs or other corrective measures are required. Until the corrections have been made, the boiler or pressure vessel must not be operated.</w:t>
      </w:r>
    </w:p>
    <w:p w14:paraId="516A9DBF"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0232887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65" w:name="NAC512Sec573"/>
      <w:bookmarkEnd w:id="65"/>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512.573</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Procedure following accident. (</w:t>
      </w:r>
      <w:hyperlink r:id="rId221"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22"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If an accident occurs that renders a boiler, pressure vessel or pressure-retaining item inoperative, the owner or user shall immediately notify the Enforcement Section at (775) 684-7085. The owner or user shall investigate the accident and submit a report relating to the investigation to the Administrator within 10 business days after the accident. Such a boiler, pressure vessel or pressure-retaining item and any parts thereof must not be removed or disturbed before an inspection has been made by an inspector or special inspector unless human life is endangered or except to limit further damage.</w:t>
      </w:r>
    </w:p>
    <w:p w14:paraId="67A95202"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65BBF35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66" w:name="NAC512Sec574"/>
      <w:bookmarkEnd w:id="66"/>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512.574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Condemned boiler or pressure vessel. (</w:t>
      </w:r>
      <w:hyperlink r:id="rId223"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24"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p>
    <w:p w14:paraId="76732E9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inspector or special inspector shall stamp a boiler or pressure vessel that he or she has inspected and declared unsafe with the letters “XXX” on each side of the number that indicates the registration of the boiler or pressure vessel with the National Board or the number designated by the Enforcement Section. Such a stamp indicates that the boiler or pressure vessel is condemned.</w:t>
      </w:r>
    </w:p>
    <w:p w14:paraId="3BCE41F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person shall not use or offer for sale in this State a boiler or pressure vessel that has been stamped pursuant to subsection 1.</w:t>
      </w:r>
    </w:p>
    <w:p w14:paraId="72C5CA71"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28F43ADA" w14:textId="77777777" w:rsidR="001B5706" w:rsidRPr="001B5706" w:rsidRDefault="001B5706" w:rsidP="001B5706">
      <w:pPr>
        <w:spacing w:before="200" w:after="200" w:line="200" w:lineRule="atLeast"/>
        <w:jc w:val="center"/>
        <w:rPr>
          <w:rFonts w:ascii="Times New Roman" w:eastAsia="Times New Roman" w:hAnsi="Times New Roman" w:cs="Times New Roman"/>
          <w:b/>
          <w:bCs/>
          <w:sz w:val="24"/>
          <w:szCs w:val="24"/>
        </w:rPr>
      </w:pPr>
      <w:r w:rsidRPr="001B5706">
        <w:rPr>
          <w:rFonts w:ascii="Times New Roman" w:eastAsia="Times New Roman" w:hAnsi="Times New Roman" w:cs="Times New Roman"/>
          <w:b/>
          <w:bCs/>
          <w:sz w:val="24"/>
          <w:szCs w:val="24"/>
        </w:rPr>
        <w:t>Installation and Safety Requirements</w:t>
      </w:r>
    </w:p>
    <w:p w14:paraId="3C8282F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67" w:name="NAC512Sec575"/>
      <w:bookmarkEnd w:id="67"/>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512.575</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Requirements for installation. (</w:t>
      </w:r>
      <w:hyperlink r:id="rId225"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26"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p>
    <w:p w14:paraId="75E6A899" w14:textId="0AF60356"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 contractor shall submit a written notice to the Administrator before installing a boiler or pressure vessel in this State that is constructed in a manner that meets the standards of this State, the American Society of Mechanical </w:t>
      </w:r>
      <w:proofErr w:type="gramStart"/>
      <w:r w:rsidRPr="001B5706">
        <w:rPr>
          <w:rFonts w:ascii="Times New Roman" w:eastAsia="Times New Roman" w:hAnsi="Times New Roman" w:cs="Times New Roman"/>
          <w:sz w:val="24"/>
          <w:szCs w:val="24"/>
        </w:rPr>
        <w:t>Engineers</w:t>
      </w:r>
      <w:proofErr w:type="gramEnd"/>
      <w:r w:rsidRPr="001B5706">
        <w:rPr>
          <w:rFonts w:ascii="Times New Roman" w:eastAsia="Times New Roman" w:hAnsi="Times New Roman" w:cs="Times New Roman"/>
          <w:sz w:val="24"/>
          <w:szCs w:val="24"/>
        </w:rPr>
        <w:t xml:space="preserve"> or the National Board. Except for an existing </w:t>
      </w:r>
      <w:r w:rsidR="0034331E" w:rsidRPr="0034331E">
        <w:rPr>
          <w:rFonts w:ascii="Times New Roman" w:eastAsia="Times New Roman" w:hAnsi="Times New Roman" w:cs="Times New Roman"/>
          <w:b/>
          <w:i/>
          <w:color w:val="0000FF"/>
          <w:sz w:val="24"/>
          <w:szCs w:val="24"/>
        </w:rPr>
        <w:t>boiler or pressure vessel</w:t>
      </w:r>
      <w:r w:rsidR="0034331E" w:rsidRPr="0034331E">
        <w:rPr>
          <w:sz w:val="24"/>
          <w:szCs w:val="24"/>
        </w:rPr>
        <w:t xml:space="preserve"> </w:t>
      </w:r>
      <w:r w:rsidRPr="001B5706">
        <w:rPr>
          <w:rFonts w:ascii="Times New Roman" w:eastAsia="Times New Roman" w:hAnsi="Times New Roman" w:cs="Times New Roman"/>
          <w:sz w:val="24"/>
          <w:szCs w:val="24"/>
        </w:rPr>
        <w:t>or a reinstalled boiler or pressure vessel, a boiler or pressure vessel must not be installed in this State unless it has been registered with the National Board.</w:t>
      </w:r>
    </w:p>
    <w:p w14:paraId="2CDEED3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Except as otherwise provided in subsection 4, the notice of installation of a boiler or pressure vessel must include the American Society of Mechanical Engineers’ data report of the manufacturer concerning the construction of the boiler or pressure vessel, or an equivalent standard which is approved by the National Board, unless the boiler is constructed of cast iron.</w:t>
      </w:r>
    </w:p>
    <w:p w14:paraId="7F40408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 notice of installation of a new boiler or pressure vessel must include the plans and specifications of the boiler room in which the boiler or pressure vessel is being installed which </w:t>
      </w:r>
      <w:r w:rsidRPr="001B5706">
        <w:rPr>
          <w:rFonts w:ascii="Times New Roman" w:eastAsia="Times New Roman" w:hAnsi="Times New Roman" w:cs="Times New Roman"/>
          <w:sz w:val="24"/>
          <w:szCs w:val="24"/>
        </w:rPr>
        <w:lastRenderedPageBreak/>
        <w:t>designates the location of the boiler or pressure vessel and which complies with the requirements of </w:t>
      </w:r>
      <w:hyperlink r:id="rId227" w:anchor="NAC512Sec579" w:history="1">
        <w:r w:rsidRPr="001B5706">
          <w:rPr>
            <w:rFonts w:ascii="Times New Roman" w:eastAsia="Times New Roman" w:hAnsi="Times New Roman" w:cs="Times New Roman"/>
            <w:sz w:val="24"/>
            <w:szCs w:val="24"/>
          </w:rPr>
          <w:t>NAC 512.579</w:t>
        </w:r>
      </w:hyperlink>
      <w:r w:rsidRPr="001B5706">
        <w:rPr>
          <w:rFonts w:ascii="Times New Roman" w:eastAsia="Times New Roman" w:hAnsi="Times New Roman" w:cs="Times New Roman"/>
          <w:sz w:val="24"/>
          <w:szCs w:val="24"/>
        </w:rPr>
        <w:t>.</w:t>
      </w:r>
    </w:p>
    <w:p w14:paraId="5EF7A506" w14:textId="0C38AC49"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Before a secondhand </w:t>
      </w:r>
      <w:r w:rsidR="0034331E" w:rsidRPr="0034331E">
        <w:rPr>
          <w:rFonts w:ascii="Times New Roman" w:eastAsia="Times New Roman" w:hAnsi="Times New Roman" w:cs="Times New Roman"/>
          <w:b/>
          <w:i/>
          <w:color w:val="0000FF"/>
          <w:sz w:val="24"/>
          <w:szCs w:val="24"/>
        </w:rPr>
        <w:t>boiler or pressure vessel</w:t>
      </w:r>
      <w:r w:rsidR="0034331E">
        <w:rPr>
          <w:rFonts w:ascii="Times New Roman" w:eastAsia="Times New Roman" w:hAnsi="Times New Roman" w:cs="Times New Roman"/>
          <w:b/>
          <w:i/>
          <w:color w:val="0000FF"/>
        </w:rPr>
        <w:t xml:space="preserve"> </w:t>
      </w:r>
      <w:r w:rsidRPr="001B5706">
        <w:rPr>
          <w:rFonts w:ascii="Times New Roman" w:eastAsia="Times New Roman" w:hAnsi="Times New Roman" w:cs="Times New Roman"/>
          <w:sz w:val="24"/>
          <w:szCs w:val="24"/>
        </w:rPr>
        <w:t>or portable boiler or pressure vessel may be installed or shipped for installation into this State, the owner or user or the contractor installing the boiler or pressure vessel must submit to the Administrator a notice of installation. The notice of installation must include, without limitation, a report of inspection. The report of inspection must be prepared by a person who holds a commission and who inspected the boiler or pressure vessel. The fittings and appurtenances of the boiler or pressure vessel must comply with the requirements for the installation of a new boiler or pressure vessel.</w:t>
      </w:r>
    </w:p>
    <w:p w14:paraId="5D82C34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5.</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As used in this section:</w:t>
      </w:r>
    </w:p>
    <w:p w14:paraId="7C8B3EE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“Existing boiler or pressure vessel” means any boiler or pressure vessel constructed, installed, placed in </w:t>
      </w:r>
      <w:proofErr w:type="gramStart"/>
      <w:r w:rsidRPr="001B5706">
        <w:rPr>
          <w:rFonts w:ascii="Times New Roman" w:eastAsia="Times New Roman" w:hAnsi="Times New Roman" w:cs="Times New Roman"/>
          <w:sz w:val="24"/>
          <w:szCs w:val="24"/>
        </w:rPr>
        <w:t>operation</w:t>
      </w:r>
      <w:proofErr w:type="gramEnd"/>
      <w:r w:rsidRPr="001B5706">
        <w:rPr>
          <w:rFonts w:ascii="Times New Roman" w:eastAsia="Times New Roman" w:hAnsi="Times New Roman" w:cs="Times New Roman"/>
          <w:sz w:val="24"/>
          <w:szCs w:val="24"/>
        </w:rPr>
        <w:t xml:space="preserve"> or contracted for use in this State before January 28, 2000.</w:t>
      </w:r>
    </w:p>
    <w:p w14:paraId="04FA2820" w14:textId="299D8AE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“Portable </w:t>
      </w:r>
      <w:proofErr w:type="gramStart"/>
      <w:r w:rsidRPr="001B5706">
        <w:rPr>
          <w:rFonts w:ascii="Times New Roman" w:eastAsia="Times New Roman" w:hAnsi="Times New Roman" w:cs="Times New Roman"/>
          <w:sz w:val="24"/>
          <w:szCs w:val="24"/>
        </w:rPr>
        <w:t>boiler</w:t>
      </w:r>
      <w:r w:rsidR="0034331E" w:rsidRPr="0034331E">
        <w:rPr>
          <w:rFonts w:ascii="Times New Roman" w:eastAsia="Times New Roman" w:hAnsi="Times New Roman" w:cs="Times New Roman"/>
          <w:b/>
          <w:strike/>
          <w:color w:val="FF0000"/>
          <w:sz w:val="24"/>
          <w:szCs w:val="24"/>
        </w:rPr>
        <w:t>[</w:t>
      </w:r>
      <w:proofErr w:type="gramEnd"/>
      <w:r w:rsidR="0034331E" w:rsidRPr="0034331E">
        <w:rPr>
          <w:rFonts w:ascii="Times New Roman" w:hAnsi="Times New Roman" w:cs="Times New Roman"/>
          <w:strike/>
          <w:color w:val="FF0000"/>
          <w:sz w:val="24"/>
          <w:szCs w:val="24"/>
        </w:rPr>
        <w:t>”</w:t>
      </w:r>
      <w:r w:rsidR="0034331E" w:rsidRPr="0034331E">
        <w:rPr>
          <w:rFonts w:ascii="Times New Roman" w:eastAsia="Times New Roman" w:hAnsi="Times New Roman" w:cs="Times New Roman"/>
          <w:b/>
          <w:strike/>
          <w:color w:val="FF0000"/>
          <w:sz w:val="24"/>
          <w:szCs w:val="24"/>
        </w:rPr>
        <w:t>]</w:t>
      </w:r>
      <w:r w:rsidR="0034331E" w:rsidRPr="0034331E">
        <w:rPr>
          <w:rFonts w:ascii="Times New Roman" w:hAnsi="Times New Roman" w:cs="Times New Roman"/>
          <w:sz w:val="24"/>
          <w:szCs w:val="24"/>
        </w:rPr>
        <w:t xml:space="preserve"> </w:t>
      </w:r>
      <w:r w:rsidR="0034331E" w:rsidRPr="0034331E">
        <w:rPr>
          <w:rFonts w:ascii="Times New Roman" w:eastAsia="Times New Roman" w:hAnsi="Times New Roman" w:cs="Times New Roman"/>
          <w:b/>
          <w:i/>
          <w:color w:val="0000FF"/>
          <w:sz w:val="24"/>
          <w:szCs w:val="24"/>
        </w:rPr>
        <w:t xml:space="preserve">or pressure vessel” </w:t>
      </w:r>
      <w:r w:rsidR="0034331E" w:rsidRPr="0034331E">
        <w:rPr>
          <w:rFonts w:ascii="Times New Roman" w:hAnsi="Times New Roman" w:cs="Times New Roman"/>
          <w:sz w:val="24"/>
          <w:szCs w:val="24"/>
        </w:rPr>
        <w:t>means a boiler</w:t>
      </w:r>
      <w:r w:rsidR="0034331E" w:rsidRPr="0034331E">
        <w:rPr>
          <w:rFonts w:ascii="Times New Roman" w:eastAsia="Times New Roman" w:hAnsi="Times New Roman" w:cs="Times New Roman"/>
          <w:b/>
          <w:i/>
          <w:color w:val="0000FF"/>
          <w:sz w:val="24"/>
          <w:szCs w:val="24"/>
        </w:rPr>
        <w:t xml:space="preserve"> or pressure vessel</w:t>
      </w:r>
      <w:r w:rsidRPr="001B5706">
        <w:rPr>
          <w:rFonts w:ascii="Times New Roman" w:eastAsia="Times New Roman" w:hAnsi="Times New Roman" w:cs="Times New Roman"/>
          <w:sz w:val="24"/>
          <w:szCs w:val="24"/>
        </w:rPr>
        <w:t xml:space="preserve"> that is intended primarily for temporary use and has a construction that allows it to be moved readily from one location to another.</w:t>
      </w:r>
    </w:p>
    <w:p w14:paraId="0BE20A4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“Reinstalled boiler or pressure vessel” means a boiler or pressure vessel removed from its original setting and reinstalled at the same location or at a new location with or without a change of ownership.</w:t>
      </w:r>
    </w:p>
    <w:p w14:paraId="79AFFCA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(d)</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“Secondhand boiler or pressure vessel” means a boiler or pressure vessel that has changed ownership and has been moved since its original installation.</w:t>
      </w:r>
    </w:p>
    <w:p w14:paraId="6F7DB1B1" w14:textId="2DA102D1"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r w:rsidR="0034331E">
        <w:rPr>
          <w:rFonts w:ascii="Times New Roman" w:eastAsia="Times New Roman" w:hAnsi="Times New Roman" w:cs="Times New Roman"/>
          <w:sz w:val="24"/>
          <w:szCs w:val="24"/>
        </w:rPr>
        <w:t>; R033-20, eff. 1-</w:t>
      </w:r>
      <w:r w:rsidR="00BA229E">
        <w:rPr>
          <w:rFonts w:ascii="Times New Roman" w:eastAsia="Times New Roman" w:hAnsi="Times New Roman" w:cs="Times New Roman"/>
          <w:sz w:val="24"/>
          <w:szCs w:val="24"/>
        </w:rPr>
        <w:t>19</w:t>
      </w:r>
      <w:r w:rsidR="0034331E">
        <w:rPr>
          <w:rFonts w:ascii="Times New Roman" w:eastAsia="Times New Roman" w:hAnsi="Times New Roman" w:cs="Times New Roman"/>
          <w:sz w:val="24"/>
          <w:szCs w:val="24"/>
        </w:rPr>
        <w:t>-2021</w:t>
      </w:r>
      <w:r w:rsidRPr="001B5706">
        <w:rPr>
          <w:rFonts w:ascii="Times New Roman" w:eastAsia="Times New Roman" w:hAnsi="Times New Roman" w:cs="Times New Roman"/>
          <w:sz w:val="24"/>
          <w:szCs w:val="24"/>
        </w:rPr>
        <w:t>)</w:t>
      </w:r>
    </w:p>
    <w:p w14:paraId="4416D7B3"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68" w:name="NAC512Sec577"/>
      <w:bookmarkEnd w:id="68"/>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512.577</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Requirements for reinstallation. (</w:t>
      </w:r>
      <w:hyperlink r:id="rId228"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29"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p>
    <w:p w14:paraId="3B5DC65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If a boiler or pressure vessel is removed from its original site and reinstalled at the same location or reinstalled at a new location without a change of ownership before reinstallation, the contractor must submit to the Administrator a notice of installation before installing the boiler or pressure vessel. The fittings and appurtenances must comply with the requirements for the installation of a new boiler or pressure vessel.</w:t>
      </w:r>
    </w:p>
    <w:p w14:paraId="178FE3E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If a standard boiler or pressure vessel is to be moved to another state for temporary use or repair, the owner or user must notify the Administrator in writing before reinstalling the boiler or pressure vessel within this State.</w:t>
      </w:r>
    </w:p>
    <w:p w14:paraId="06271A5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As used in this section, “standard boiler or pressure vessel” means a boiler or pressure vessel that:</w:t>
      </w:r>
    </w:p>
    <w:p w14:paraId="252B4EE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Bears the stamp of the American Society of Mechanical Engineers or meets a standard of construction approved by the National Board and adopted by the Division; and</w:t>
      </w:r>
    </w:p>
    <w:p w14:paraId="097DF99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Is registered with the National Board.</w:t>
      </w:r>
    </w:p>
    <w:p w14:paraId="40DBCB66"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4B16E9D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69" w:name="NAC512Sec579"/>
      <w:bookmarkEnd w:id="69"/>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512.579</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Clearance: Generally. (</w:t>
      </w:r>
      <w:hyperlink r:id="rId230"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31"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Except as otherwise provided in </w:t>
      </w:r>
      <w:hyperlink r:id="rId232" w:anchor="NAC512Sec577" w:history="1">
        <w:r w:rsidRPr="001B5706">
          <w:rPr>
            <w:rFonts w:ascii="Times New Roman" w:eastAsia="Times New Roman" w:hAnsi="Times New Roman" w:cs="Times New Roman"/>
            <w:sz w:val="24"/>
            <w:szCs w:val="24"/>
          </w:rPr>
          <w:t>NAC 512.577</w:t>
        </w:r>
      </w:hyperlink>
      <w:r w:rsidRPr="001B5706">
        <w:rPr>
          <w:rFonts w:ascii="Times New Roman" w:eastAsia="Times New Roman" w:hAnsi="Times New Roman" w:cs="Times New Roman"/>
          <w:sz w:val="24"/>
          <w:szCs w:val="24"/>
        </w:rPr>
        <w:t> and </w:t>
      </w:r>
      <w:hyperlink r:id="rId233" w:anchor="NAC512Sec581" w:history="1">
        <w:r w:rsidRPr="001B5706">
          <w:rPr>
            <w:rFonts w:ascii="Times New Roman" w:eastAsia="Times New Roman" w:hAnsi="Times New Roman" w:cs="Times New Roman"/>
            <w:sz w:val="24"/>
            <w:szCs w:val="24"/>
          </w:rPr>
          <w:t>512.581</w:t>
        </w:r>
      </w:hyperlink>
      <w:r w:rsidRPr="001B5706">
        <w:rPr>
          <w:rFonts w:ascii="Times New Roman" w:eastAsia="Times New Roman" w:hAnsi="Times New Roman" w:cs="Times New Roman"/>
          <w:sz w:val="24"/>
          <w:szCs w:val="24"/>
        </w:rPr>
        <w:t xml:space="preserve">, if a boiler is replaced or a new boiler is installed in an existing or new building, a minimum height of at least 3 feet must be provided between the top of </w:t>
      </w:r>
      <w:r w:rsidRPr="001B5706">
        <w:rPr>
          <w:rFonts w:ascii="Times New Roman" w:eastAsia="Times New Roman" w:hAnsi="Times New Roman" w:cs="Times New Roman"/>
          <w:sz w:val="24"/>
          <w:szCs w:val="24"/>
        </w:rPr>
        <w:lastRenderedPageBreak/>
        <w:t xml:space="preserve">the boiler, excluding appurtenances, and the ceiling and at least 3 feet between any side of the boiler and any adjacent wall or other structure. A boiler or pressure vessel that has a manhole must have a 5-foot clearance from the opening of the manhole to any wall, ceiling or piping that will prevent a person from entering the boiler or pressure vessel. A boiler or pressure vessel must be located so that adequate space will be provided for the proper operation of the boiler or pressure vessel and its appurtenances, for the inspection of all surfaces, tubes, waterwalls, economizers, piping, </w:t>
      </w:r>
      <w:proofErr w:type="gramStart"/>
      <w:r w:rsidRPr="001B5706">
        <w:rPr>
          <w:rFonts w:ascii="Times New Roman" w:eastAsia="Times New Roman" w:hAnsi="Times New Roman" w:cs="Times New Roman"/>
          <w:sz w:val="24"/>
          <w:szCs w:val="24"/>
        </w:rPr>
        <w:t>valves</w:t>
      </w:r>
      <w:proofErr w:type="gramEnd"/>
      <w:r w:rsidRPr="001B5706">
        <w:rPr>
          <w:rFonts w:ascii="Times New Roman" w:eastAsia="Times New Roman" w:hAnsi="Times New Roman" w:cs="Times New Roman"/>
          <w:sz w:val="24"/>
          <w:szCs w:val="24"/>
        </w:rPr>
        <w:t xml:space="preserve"> and other equipment, and for the necessary maintenance and repair and the replacement of tubes. When a pressure vessel is installed or replaced, there must be an area of unobstructed clearance which is at least 18 inches wide and provides access for inspection, </w:t>
      </w:r>
      <w:proofErr w:type="gramStart"/>
      <w:r w:rsidRPr="001B5706">
        <w:rPr>
          <w:rFonts w:ascii="Times New Roman" w:eastAsia="Times New Roman" w:hAnsi="Times New Roman" w:cs="Times New Roman"/>
          <w:sz w:val="24"/>
          <w:szCs w:val="24"/>
        </w:rPr>
        <w:t>maintenance</w:t>
      </w:r>
      <w:proofErr w:type="gramEnd"/>
      <w:r w:rsidRPr="001B5706">
        <w:rPr>
          <w:rFonts w:ascii="Times New Roman" w:eastAsia="Times New Roman" w:hAnsi="Times New Roman" w:cs="Times New Roman"/>
          <w:sz w:val="24"/>
          <w:szCs w:val="24"/>
        </w:rPr>
        <w:t xml:space="preserve"> and repair. Clearance for repairs and cleaning may be provided through a door or access panel into another area if the door or access panel is large enough to allow the repairs and cleaning to be performed adequately.</w:t>
      </w:r>
    </w:p>
    <w:p w14:paraId="49159228"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5B94D31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70" w:name="NAC512Sec581"/>
      <w:bookmarkEnd w:id="70"/>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512.581</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Clearance: Fired storage and fired coil water heater. (</w:t>
      </w:r>
      <w:hyperlink r:id="rId234"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35"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The clearance between a wall or other structure and a fired storage and fired coil water heater must be at least that specified by the manufacturer.</w:t>
      </w:r>
    </w:p>
    <w:p w14:paraId="7772C290"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089F0AC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71" w:name="NAC512Sec583"/>
      <w:bookmarkEnd w:id="71"/>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512.583</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Platforms or runways. (</w:t>
      </w:r>
      <w:hyperlink r:id="rId236"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37"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p>
    <w:p w14:paraId="586CF62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If a valve or any appurtenance of a boiler or pressure vessel requires frequent manipulation or is so located that it cannot be reached or operated from the floor, a platform or other safe means of operation must be provided. If a platform or runway is used, it must be at least 24 inches wide and be provided with standard handrails and </w:t>
      </w:r>
      <w:proofErr w:type="spellStart"/>
      <w:r w:rsidRPr="001B5706">
        <w:rPr>
          <w:rFonts w:ascii="Times New Roman" w:eastAsia="Times New Roman" w:hAnsi="Times New Roman" w:cs="Times New Roman"/>
          <w:sz w:val="24"/>
          <w:szCs w:val="24"/>
        </w:rPr>
        <w:t>toeboards</w:t>
      </w:r>
      <w:proofErr w:type="spellEnd"/>
      <w:r w:rsidRPr="001B5706">
        <w:rPr>
          <w:rFonts w:ascii="Times New Roman" w:eastAsia="Times New Roman" w:hAnsi="Times New Roman" w:cs="Times New Roman"/>
          <w:sz w:val="24"/>
          <w:szCs w:val="24"/>
        </w:rPr>
        <w:t xml:space="preserve"> and have at least 7 feet 6 inches of headroom. A runway must have at least two means of exit remotely located from one another and be connected to a permanent stairway or incline ladder leading to the floor.</w:t>
      </w:r>
    </w:p>
    <w:p w14:paraId="672C97D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When necessary for safety, a steel runway or platform of standard construction must be installed across the tops of adjacent boilers or pressure vessels or at some other convenient level to afford safe access. A runway must have at least two means of exit, remotely located from one another.</w:t>
      </w:r>
    </w:p>
    <w:p w14:paraId="34CA63EE"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5368843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72" w:name="NAC512Sec585"/>
      <w:bookmarkEnd w:id="72"/>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512.585</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Repairs or alterations. (</w:t>
      </w:r>
      <w:hyperlink r:id="rId238"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39"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p>
    <w:p w14:paraId="6BA51B4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repair or alteration to a boiler or pressure vessel must conform to the applicable provisions of the </w:t>
      </w:r>
      <w:r w:rsidRPr="001B5706">
        <w:rPr>
          <w:rFonts w:ascii="Times New Roman" w:eastAsia="Times New Roman" w:hAnsi="Times New Roman" w:cs="Times New Roman"/>
          <w:i/>
          <w:iCs/>
          <w:sz w:val="24"/>
          <w:szCs w:val="24"/>
        </w:rPr>
        <w:t>Code</w:t>
      </w:r>
      <w:r w:rsidRPr="001B5706">
        <w:rPr>
          <w:rFonts w:ascii="Times New Roman" w:eastAsia="Times New Roman" w:hAnsi="Times New Roman" w:cs="Times New Roman"/>
          <w:sz w:val="24"/>
          <w:szCs w:val="24"/>
        </w:rPr>
        <w:t> or this chapter, and any jurisdictional requirements.</w:t>
      </w:r>
    </w:p>
    <w:p w14:paraId="38136E5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If a repair or alteration to a boiler or pressure vessel is necessary, an inspector or special inspector must be consulted regarding the appropriate method for making the repair or alteration. After the repair or alteration is made, the inspector or special inspector shall inspect it pursuant to the </w:t>
      </w:r>
      <w:r w:rsidRPr="001B5706">
        <w:rPr>
          <w:rFonts w:ascii="Times New Roman" w:eastAsia="Times New Roman" w:hAnsi="Times New Roman" w:cs="Times New Roman"/>
          <w:i/>
          <w:iCs/>
          <w:sz w:val="24"/>
          <w:szCs w:val="24"/>
        </w:rPr>
        <w:t>Code</w:t>
      </w:r>
      <w:r w:rsidRPr="001B5706">
        <w:rPr>
          <w:rFonts w:ascii="Times New Roman" w:eastAsia="Times New Roman" w:hAnsi="Times New Roman" w:cs="Times New Roman"/>
          <w:sz w:val="24"/>
          <w:szCs w:val="24"/>
        </w:rPr>
        <w:t>. The person who makes such a repair or alteration shall submit to the Administrator the appropriate “R” form prescribed by the National Board within 30 days after completion of the repair or alteration.</w:t>
      </w:r>
    </w:p>
    <w:p w14:paraId="5C7C143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person who makes a repair or alteration to a boiler or pressure vessel must be qualified pursuant to the </w:t>
      </w:r>
      <w:r w:rsidRPr="001B5706">
        <w:rPr>
          <w:rFonts w:ascii="Times New Roman" w:eastAsia="Times New Roman" w:hAnsi="Times New Roman" w:cs="Times New Roman"/>
          <w:i/>
          <w:iCs/>
          <w:sz w:val="24"/>
          <w:szCs w:val="24"/>
        </w:rPr>
        <w:t>National Board Inspection Code</w:t>
      </w:r>
      <w:r w:rsidRPr="001B5706">
        <w:rPr>
          <w:rFonts w:ascii="Times New Roman" w:eastAsia="Times New Roman" w:hAnsi="Times New Roman" w:cs="Times New Roman"/>
          <w:sz w:val="24"/>
          <w:szCs w:val="24"/>
        </w:rPr>
        <w:t>.</w:t>
      </w:r>
    </w:p>
    <w:p w14:paraId="1F21107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person who makes a repair or alteration to a boiler or pressure vessel by fusion welding to the pressure parts of the boiler or pressure vessel must hold a valid certificate of authorization and stamp designated as “R,” which have been issued by the National Board.</w:t>
      </w:r>
    </w:p>
    <w:p w14:paraId="5281C12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5.</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repair or alteration made by fusion welding must not be made to the pressure parts of a boiler constructed of cast iron.</w:t>
      </w:r>
    </w:p>
    <w:p w14:paraId="56DBF52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6.</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person who is in the business of repairing safety valves must have a certificate of authorization from the National Board for the use of a National Board Pressure Relief Valve Repair stamp, designated by the National Board as a “VR” stamp.</w:t>
      </w:r>
    </w:p>
    <w:p w14:paraId="4F586F9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7.</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As used in this section, “alteration” means a change in any item described in the data report from the original manufacturer for the boiler or pressure vessel which affects the capability of the boiler or pressure vessel to contain pressure and which includes:</w:t>
      </w:r>
    </w:p>
    <w:p w14:paraId="0EBD19C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Changes which do not physically alter the boiler or pressure vessel, including, without limitation, an increase in the maximum allowable internal or external working pressure in the boiler or pressure vessel or a change in the temperature at which a boiler or pressure vessel is designed to be operated; and</w:t>
      </w:r>
    </w:p>
    <w:p w14:paraId="07934DD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reduction in the minimum temperature of a boiler or pressure vessel which requires additional mechanical tests.</w:t>
      </w:r>
    </w:p>
    <w:p w14:paraId="391E5426"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 A by R101-02, 12-15-2004)</w:t>
      </w:r>
    </w:p>
    <w:p w14:paraId="5B8F193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73" w:name="NAC512Sec587"/>
      <w:bookmarkEnd w:id="73"/>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512.587</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Safety appliances: Generally. (</w:t>
      </w:r>
      <w:hyperlink r:id="rId240"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41"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 xml:space="preserve">Each pressure vessel must be protected by safety or relief valves and indicating and controlling devices that will ensure its safe operation. These valves and devices must be so constructed, </w:t>
      </w:r>
      <w:proofErr w:type="gramStart"/>
      <w:r w:rsidRPr="001B5706">
        <w:rPr>
          <w:rFonts w:ascii="Times New Roman" w:eastAsia="Times New Roman" w:hAnsi="Times New Roman" w:cs="Times New Roman"/>
          <w:sz w:val="24"/>
          <w:szCs w:val="24"/>
        </w:rPr>
        <w:t>located</w:t>
      </w:r>
      <w:proofErr w:type="gramEnd"/>
      <w:r w:rsidRPr="001B5706">
        <w:rPr>
          <w:rFonts w:ascii="Times New Roman" w:eastAsia="Times New Roman" w:hAnsi="Times New Roman" w:cs="Times New Roman"/>
          <w:sz w:val="24"/>
          <w:szCs w:val="24"/>
        </w:rPr>
        <w:t xml:space="preserve"> and installed that the valves and devices cannot be rendered inoperative readily. The relieving capacity of safety valves must be sufficient to prevent a rise of pressure in the vessel of more than 10 percent above the highest pressure to which any device to relieve pressure is set, but in no case more than 6 percent above the maximum allowable working pressure. The opening (set) pressure of the device to relieve pressure must be no greater than the maximum allowable working pressure of the vessel.</w:t>
      </w:r>
    </w:p>
    <w:p w14:paraId="1BC7EE10"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6004986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74" w:name="NAC512Sec589"/>
      <w:bookmarkEnd w:id="74"/>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512.589</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Safety appliances: Capacity. (</w:t>
      </w:r>
      <w:hyperlink r:id="rId242"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43"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p>
    <w:p w14:paraId="2B588BC7"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capacity of a safety valve that is designed primarily for steam or vapor service must be rated in pounds per hour.</w:t>
      </w:r>
    </w:p>
    <w:p w14:paraId="7EF726A2"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capacity of a relief valve that is designed primarily for liquid service must be rated in British thermal units per hour. The capacity of a relief valve used for liquid service with cold water may be rated in gallons per hour.</w:t>
      </w:r>
    </w:p>
    <w:p w14:paraId="6A9210C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The capacity of a safety relief valve that is designed for use in steam or vapor and liquid service must be rated in pounds per hour when used for steam or vapor service and in British thermal units per hour when used for heated liquid service.</w:t>
      </w:r>
    </w:p>
    <w:p w14:paraId="009AB34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pressure relief valve that is used for air service must be rated in PSIG and square cubic feet per minute.</w:t>
      </w:r>
    </w:p>
    <w:p w14:paraId="49DC96D7"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2E938D1A"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w:t>
      </w:r>
    </w:p>
    <w:p w14:paraId="6D98D8F6" w14:textId="77777777" w:rsidR="001B5706" w:rsidRPr="001B5706" w:rsidRDefault="001B5706" w:rsidP="001B5706">
      <w:pPr>
        <w:spacing w:before="200" w:after="200" w:line="200" w:lineRule="atLeast"/>
        <w:jc w:val="center"/>
        <w:rPr>
          <w:rFonts w:ascii="Times New Roman" w:eastAsia="Times New Roman" w:hAnsi="Times New Roman" w:cs="Times New Roman"/>
          <w:b/>
          <w:bCs/>
          <w:sz w:val="24"/>
          <w:szCs w:val="24"/>
        </w:rPr>
      </w:pPr>
      <w:r w:rsidRPr="001B5706">
        <w:rPr>
          <w:rFonts w:ascii="Times New Roman" w:eastAsia="Times New Roman" w:hAnsi="Times New Roman" w:cs="Times New Roman"/>
          <w:b/>
          <w:bCs/>
          <w:sz w:val="24"/>
          <w:szCs w:val="24"/>
        </w:rPr>
        <w:t>Miscellaneous Provisions</w:t>
      </w:r>
    </w:p>
    <w:p w14:paraId="1BC8504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75" w:name="NAC512Sec590"/>
      <w:bookmarkEnd w:id="75"/>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512.590</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Qualifications of attendant. (</w:t>
      </w:r>
      <w:hyperlink r:id="rId244"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45"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A person is qualified to attend a power boiler or high-pressure, high-temperature boiler if the person has the technical training, experience and knowledge necessary to start, operate and shut down the boiler.</w:t>
      </w:r>
    </w:p>
    <w:p w14:paraId="6EBB7CE4"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29B3284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76" w:name="NAC512Sec592"/>
      <w:bookmarkEnd w:id="76"/>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512.592</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Boilers: Supervision. (</w:t>
      </w:r>
      <w:hyperlink r:id="rId246"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47"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p>
    <w:p w14:paraId="591CB93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Except as otherwise provided in subsection 5, a high-pressure, high-temperature boiler and a power boiler must be attended by a person who meets the qualifications set forth in </w:t>
      </w:r>
      <w:hyperlink r:id="rId248" w:anchor="NAC512Sec590" w:history="1">
        <w:r w:rsidRPr="001B5706">
          <w:rPr>
            <w:rFonts w:ascii="Times New Roman" w:eastAsia="Times New Roman" w:hAnsi="Times New Roman" w:cs="Times New Roman"/>
            <w:sz w:val="24"/>
            <w:szCs w:val="24"/>
          </w:rPr>
          <w:t>NAC 512.590</w:t>
        </w:r>
      </w:hyperlink>
      <w:r w:rsidRPr="001B5706">
        <w:rPr>
          <w:rFonts w:ascii="Times New Roman" w:eastAsia="Times New Roman" w:hAnsi="Times New Roman" w:cs="Times New Roman"/>
          <w:sz w:val="24"/>
          <w:szCs w:val="24"/>
        </w:rPr>
        <w:t>.</w:t>
      </w:r>
    </w:p>
    <w:p w14:paraId="3DF9ED70"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steam boiler must be attended by a person who meets the qualifications set forth in </w:t>
      </w:r>
      <w:hyperlink r:id="rId249" w:anchor="NAC512Sec590" w:history="1">
        <w:r w:rsidRPr="001B5706">
          <w:rPr>
            <w:rFonts w:ascii="Times New Roman" w:eastAsia="Times New Roman" w:hAnsi="Times New Roman" w:cs="Times New Roman"/>
            <w:sz w:val="24"/>
            <w:szCs w:val="24"/>
          </w:rPr>
          <w:t>NAC 512.590</w:t>
        </w:r>
      </w:hyperlink>
      <w:r w:rsidRPr="001B5706">
        <w:rPr>
          <w:rFonts w:ascii="Times New Roman" w:eastAsia="Times New Roman" w:hAnsi="Times New Roman" w:cs="Times New Roman"/>
          <w:sz w:val="24"/>
          <w:szCs w:val="24"/>
        </w:rPr>
        <w:t>, unless the boiler is equipped with:</w:t>
      </w:r>
    </w:p>
    <w:p w14:paraId="3816AA98"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 mechanism that cuts off fuel if the level of water in the boiler or pressure vessel is </w:t>
      </w:r>
      <w:proofErr w:type="gramStart"/>
      <w:r w:rsidRPr="001B5706">
        <w:rPr>
          <w:rFonts w:ascii="Times New Roman" w:eastAsia="Times New Roman" w:hAnsi="Times New Roman" w:cs="Times New Roman"/>
          <w:sz w:val="24"/>
          <w:szCs w:val="24"/>
        </w:rPr>
        <w:t>low;</w:t>
      </w:r>
      <w:proofErr w:type="gramEnd"/>
    </w:p>
    <w:p w14:paraId="589B58F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An automatic feed water </w:t>
      </w:r>
      <w:proofErr w:type="gramStart"/>
      <w:r w:rsidRPr="001B5706">
        <w:rPr>
          <w:rFonts w:ascii="Times New Roman" w:eastAsia="Times New Roman" w:hAnsi="Times New Roman" w:cs="Times New Roman"/>
          <w:sz w:val="24"/>
          <w:szCs w:val="24"/>
        </w:rPr>
        <w:t>regulator;</w:t>
      </w:r>
      <w:proofErr w:type="gramEnd"/>
    </w:p>
    <w:p w14:paraId="5AAFF99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(c)</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Fireside regulators and </w:t>
      </w:r>
      <w:proofErr w:type="gramStart"/>
      <w:r w:rsidRPr="001B5706">
        <w:rPr>
          <w:rFonts w:ascii="Times New Roman" w:eastAsia="Times New Roman" w:hAnsi="Times New Roman" w:cs="Times New Roman"/>
          <w:sz w:val="24"/>
          <w:szCs w:val="24"/>
        </w:rPr>
        <w:t>controls;</w:t>
      </w:r>
      <w:proofErr w:type="gramEnd"/>
    </w:p>
    <w:p w14:paraId="2C068F6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(d)</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audible alarm to indicate low water; and</w:t>
      </w:r>
    </w:p>
    <w:p w14:paraId="12B8978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(e)</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pressure control.</w:t>
      </w:r>
    </w:p>
    <w:p w14:paraId="4E99A42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The attendant shall </w:t>
      </w:r>
      <w:proofErr w:type="gramStart"/>
      <w:r w:rsidRPr="001B5706">
        <w:rPr>
          <w:rFonts w:ascii="Times New Roman" w:eastAsia="Times New Roman" w:hAnsi="Times New Roman" w:cs="Times New Roman"/>
          <w:sz w:val="24"/>
          <w:szCs w:val="24"/>
        </w:rPr>
        <w:t>check personally</w:t>
      </w:r>
      <w:proofErr w:type="gramEnd"/>
      <w:r w:rsidRPr="001B5706">
        <w:rPr>
          <w:rFonts w:ascii="Times New Roman" w:eastAsia="Times New Roman" w:hAnsi="Times New Roman" w:cs="Times New Roman"/>
          <w:sz w:val="24"/>
          <w:szCs w:val="24"/>
        </w:rPr>
        <w:t xml:space="preserve"> the operation of the boiler, the necessary auxiliaries and the level of water in the boiler at intervals necessary to ensure the safe operation of the boiler but not less than once every 60 minutes or for intervals in excess of the time required to evaporate the water from the normal operating level to the lowest water level permissible if the feed water is shut off or the boiler is forced to its maximum capacity. A log noting the time of all checks and observations must be kept in the boiler room.</w:t>
      </w:r>
    </w:p>
    <w:p w14:paraId="773A658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If attendance of the boiler is required pursuant to this section, a time clock to start or stop the operation of the boiler automatically must not be used, unless the timing mechanism is a device or system that has been approved by the Administrator.</w:t>
      </w:r>
    </w:p>
    <w:p w14:paraId="16558FDD"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5.</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high-pressure, high-temperature boiler and a power boiler do not need to be attended, if the boiler is equipped with the following protective devices which are functioning properly, as required by the applicable provisions of </w:t>
      </w:r>
      <w:r w:rsidRPr="001B5706">
        <w:rPr>
          <w:rFonts w:ascii="Times New Roman" w:eastAsia="Times New Roman" w:hAnsi="Times New Roman" w:cs="Times New Roman"/>
          <w:i/>
          <w:iCs/>
          <w:sz w:val="24"/>
          <w:szCs w:val="24"/>
        </w:rPr>
        <w:t>Controls and Safety Devices for Automatically Fired Boilers</w:t>
      </w:r>
      <w:r w:rsidRPr="001B5706">
        <w:rPr>
          <w:rFonts w:ascii="Times New Roman" w:eastAsia="Times New Roman" w:hAnsi="Times New Roman" w:cs="Times New Roman"/>
          <w:sz w:val="24"/>
          <w:szCs w:val="24"/>
        </w:rPr>
        <w:t>, CSD-I, which is adopted by reference pursuant to </w:t>
      </w:r>
      <w:hyperlink r:id="rId250" w:anchor="NAC512Sec562" w:history="1">
        <w:r w:rsidRPr="001B5706">
          <w:rPr>
            <w:rFonts w:ascii="Times New Roman" w:eastAsia="Times New Roman" w:hAnsi="Times New Roman" w:cs="Times New Roman"/>
            <w:sz w:val="24"/>
            <w:szCs w:val="24"/>
          </w:rPr>
          <w:t>NAC 512.562</w:t>
        </w:r>
      </w:hyperlink>
      <w:r w:rsidRPr="001B5706">
        <w:rPr>
          <w:rFonts w:ascii="Times New Roman" w:eastAsia="Times New Roman" w:hAnsi="Times New Roman" w:cs="Times New Roman"/>
          <w:sz w:val="24"/>
          <w:szCs w:val="24"/>
        </w:rPr>
        <w:t>:</w:t>
      </w:r>
    </w:p>
    <w:p w14:paraId="6B7CBE2A"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If the boiler is operated at less than supercritical pressure:</w:t>
      </w:r>
    </w:p>
    <w:p w14:paraId="2B9849E5"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 mechanism that cuts off fuel if the level of water in the boiler or pressure vessel is </w:t>
      </w:r>
      <w:proofErr w:type="gramStart"/>
      <w:r w:rsidRPr="001B5706">
        <w:rPr>
          <w:rFonts w:ascii="Times New Roman" w:eastAsia="Times New Roman" w:hAnsi="Times New Roman" w:cs="Times New Roman"/>
          <w:sz w:val="24"/>
          <w:szCs w:val="24"/>
        </w:rPr>
        <w:t>low;</w:t>
      </w:r>
      <w:proofErr w:type="gramEnd"/>
    </w:p>
    <w:p w14:paraId="0C579AC1"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An automatic feed </w:t>
      </w:r>
      <w:proofErr w:type="gramStart"/>
      <w:r w:rsidRPr="001B5706">
        <w:rPr>
          <w:rFonts w:ascii="Times New Roman" w:eastAsia="Times New Roman" w:hAnsi="Times New Roman" w:cs="Times New Roman"/>
          <w:sz w:val="24"/>
          <w:szCs w:val="24"/>
        </w:rPr>
        <w:t>regulator;</w:t>
      </w:r>
      <w:proofErr w:type="gramEnd"/>
    </w:p>
    <w:p w14:paraId="17D8994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Fireside regulators and </w:t>
      </w:r>
      <w:proofErr w:type="gramStart"/>
      <w:r w:rsidRPr="001B5706">
        <w:rPr>
          <w:rFonts w:ascii="Times New Roman" w:eastAsia="Times New Roman" w:hAnsi="Times New Roman" w:cs="Times New Roman"/>
          <w:sz w:val="24"/>
          <w:szCs w:val="24"/>
        </w:rPr>
        <w:t>controls;</w:t>
      </w:r>
      <w:proofErr w:type="gramEnd"/>
    </w:p>
    <w:p w14:paraId="6B7E3234"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(4)</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 xml:space="preserve">An audible alarm to indicate low </w:t>
      </w:r>
      <w:proofErr w:type="gramStart"/>
      <w:r w:rsidRPr="001B5706">
        <w:rPr>
          <w:rFonts w:ascii="Times New Roman" w:eastAsia="Times New Roman" w:hAnsi="Times New Roman" w:cs="Times New Roman"/>
          <w:sz w:val="24"/>
          <w:szCs w:val="24"/>
        </w:rPr>
        <w:t>water;</w:t>
      </w:r>
      <w:proofErr w:type="gramEnd"/>
    </w:p>
    <w:p w14:paraId="6358F22B"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lastRenderedPageBreak/>
        <w:t>          (5)</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pressure control; and</w:t>
      </w:r>
    </w:p>
    <w:p w14:paraId="664F506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(6)</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programmed flame safeguard system with an audible alarm on burners equipped with spark ignition.</w:t>
      </w:r>
    </w:p>
    <w:p w14:paraId="0BCD92FC"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(b)</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If the boiler is operated at supercritical pressure (3206 PSIG and 705ºF):</w:t>
      </w:r>
    </w:p>
    <w:p w14:paraId="688C8D29"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(1)</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All the devices set forth in paragraph (a</w:t>
      </w:r>
      <w:proofErr w:type="gramStart"/>
      <w:r w:rsidRPr="001B5706">
        <w:rPr>
          <w:rFonts w:ascii="Times New Roman" w:eastAsia="Times New Roman" w:hAnsi="Times New Roman" w:cs="Times New Roman"/>
          <w:sz w:val="24"/>
          <w:szCs w:val="24"/>
        </w:rPr>
        <w:t>);</w:t>
      </w:r>
      <w:proofErr w:type="gramEnd"/>
    </w:p>
    <w:p w14:paraId="73103FE6"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(2)</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 cutoff device for high temperature or fuel; and</w:t>
      </w:r>
    </w:p>
    <w:p w14:paraId="51704ADF"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(3)</w:t>
      </w:r>
      <w:r w:rsidRPr="001B5706">
        <w:rPr>
          <w:rFonts w:ascii="Times New Roman" w:eastAsia="Times New Roman" w:hAnsi="Times New Roman" w:cs="Times New Roman"/>
          <w:sz w:val="24"/>
          <w:szCs w:val="24"/>
        </w:rPr>
        <w:t> </w:t>
      </w:r>
      <w:r w:rsidRPr="001B5706">
        <w:rPr>
          <w:rFonts w:ascii="Times New Roman" w:eastAsia="Times New Roman" w:hAnsi="Times New Roman" w:cs="Times New Roman"/>
          <w:sz w:val="24"/>
          <w:szCs w:val="24"/>
        </w:rPr>
        <w:t>An audible alarm to indicate high temperature.</w:t>
      </w:r>
    </w:p>
    <w:p w14:paraId="5BF531A4"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687E383E" w14:textId="77777777" w:rsidR="001B5706" w:rsidRPr="001B5706" w:rsidRDefault="001B5706" w:rsidP="001B5706">
      <w:pPr>
        <w:spacing w:after="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b/>
          <w:bCs/>
          <w:sz w:val="24"/>
          <w:szCs w:val="24"/>
        </w:rPr>
        <w:t>      </w:t>
      </w:r>
      <w:bookmarkStart w:id="77" w:name="NAC512Sec594"/>
      <w:bookmarkEnd w:id="77"/>
      <w:r w:rsidRPr="001B5706">
        <w:rPr>
          <w:rFonts w:ascii="Times New Roman" w:eastAsia="Times New Roman" w:hAnsi="Times New Roman" w:cs="Times New Roman"/>
          <w:b/>
          <w:bCs/>
          <w:sz w:val="24"/>
          <w:szCs w:val="24"/>
        </w:rPr>
        <w:t>NAC</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512.594</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Contractor’s license required for certain activities. (</w:t>
      </w:r>
      <w:hyperlink r:id="rId251" w:anchor="NRS455CSec110" w:history="1">
        <w:r w:rsidRPr="001B5706">
          <w:rPr>
            <w:rFonts w:ascii="Times New Roman" w:eastAsia="Times New Roman" w:hAnsi="Times New Roman" w:cs="Times New Roman"/>
            <w:sz w:val="24"/>
            <w:szCs w:val="24"/>
          </w:rPr>
          <w:t>NRS 455C.110</w:t>
        </w:r>
      </w:hyperlink>
      <w:r w:rsidRPr="001B5706">
        <w:rPr>
          <w:rFonts w:ascii="Times New Roman" w:eastAsia="Times New Roman" w:hAnsi="Times New Roman" w:cs="Times New Roman"/>
          <w:b/>
          <w:bCs/>
          <w:sz w:val="24"/>
          <w:szCs w:val="24"/>
        </w:rPr>
        <w:t>, </w:t>
      </w:r>
      <w:hyperlink r:id="rId252" w:anchor="NRS512Sec131" w:history="1">
        <w:r w:rsidRPr="001B5706">
          <w:rPr>
            <w:rFonts w:ascii="Times New Roman" w:eastAsia="Times New Roman" w:hAnsi="Times New Roman" w:cs="Times New Roman"/>
            <w:sz w:val="24"/>
            <w:szCs w:val="24"/>
          </w:rPr>
          <w:t>512.131</w:t>
        </w:r>
      </w:hyperlink>
      <w:r w:rsidRPr="001B5706">
        <w:rPr>
          <w:rFonts w:ascii="Times New Roman" w:eastAsia="Times New Roman" w:hAnsi="Times New Roman" w:cs="Times New Roman"/>
          <w:b/>
          <w:bCs/>
          <w:sz w:val="24"/>
          <w:szCs w:val="24"/>
        </w:rPr>
        <w:t>)</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b/>
          <w:bCs/>
          <w:sz w:val="24"/>
          <w:szCs w:val="24"/>
        </w:rPr>
        <w:t> </w:t>
      </w:r>
      <w:r w:rsidRPr="001B5706">
        <w:rPr>
          <w:rFonts w:ascii="Times New Roman" w:eastAsia="Times New Roman" w:hAnsi="Times New Roman" w:cs="Times New Roman"/>
          <w:sz w:val="24"/>
          <w:szCs w:val="24"/>
        </w:rPr>
        <w:t>A person shall not undertake to, or offer to undertake to, install, construct, add to, subtract from, improve or move any boiler, pressure vessel or water heater unless the person holds a current contractor’s license issued pursuant to </w:t>
      </w:r>
      <w:hyperlink r:id="rId253" w:anchor="NRS624" w:history="1">
        <w:r w:rsidRPr="001B5706">
          <w:rPr>
            <w:rFonts w:ascii="Times New Roman" w:eastAsia="Times New Roman" w:hAnsi="Times New Roman" w:cs="Times New Roman"/>
            <w:sz w:val="24"/>
            <w:szCs w:val="24"/>
          </w:rPr>
          <w:t>chapter 624</w:t>
        </w:r>
      </w:hyperlink>
      <w:r w:rsidRPr="001B5706">
        <w:rPr>
          <w:rFonts w:ascii="Times New Roman" w:eastAsia="Times New Roman" w:hAnsi="Times New Roman" w:cs="Times New Roman"/>
          <w:sz w:val="24"/>
          <w:szCs w:val="24"/>
        </w:rPr>
        <w:t> of NRS that authorizes him or her to install boilers or pressure vessels.</w:t>
      </w:r>
    </w:p>
    <w:p w14:paraId="4D40904B" w14:textId="77777777" w:rsidR="001B5706" w:rsidRPr="001B5706" w:rsidRDefault="001B5706" w:rsidP="001B5706">
      <w:pPr>
        <w:spacing w:after="240" w:line="240" w:lineRule="atLeast"/>
        <w:jc w:val="both"/>
        <w:rPr>
          <w:rFonts w:ascii="Times New Roman" w:eastAsia="Times New Roman" w:hAnsi="Times New Roman" w:cs="Times New Roman"/>
          <w:sz w:val="24"/>
          <w:szCs w:val="24"/>
        </w:rPr>
      </w:pPr>
      <w:r w:rsidRPr="001B5706">
        <w:rPr>
          <w:rFonts w:ascii="Times New Roman" w:eastAsia="Times New Roman" w:hAnsi="Times New Roman" w:cs="Times New Roman"/>
          <w:sz w:val="24"/>
          <w:szCs w:val="24"/>
        </w:rPr>
        <w:t>     (Added to NAC by Div. of Industrial Relations by R141-98, eff. 1-28-2000)</w:t>
      </w:r>
    </w:p>
    <w:p w14:paraId="02B17775" w14:textId="77777777" w:rsidR="002C3383" w:rsidRPr="001B5706" w:rsidRDefault="002C3383">
      <w:pPr>
        <w:rPr>
          <w:rFonts w:ascii="Times New Roman" w:hAnsi="Times New Roman" w:cs="Times New Roman"/>
          <w:sz w:val="24"/>
          <w:szCs w:val="24"/>
        </w:rPr>
      </w:pPr>
    </w:p>
    <w:sectPr w:rsidR="002C3383" w:rsidRPr="001B5706">
      <w:headerReference w:type="default" r:id="rId254"/>
      <w:footerReference w:type="default" r:id="rId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BAAA" w14:textId="77777777" w:rsidR="001B5706" w:rsidRDefault="001B5706" w:rsidP="001B5706">
      <w:pPr>
        <w:spacing w:after="0" w:line="240" w:lineRule="auto"/>
      </w:pPr>
      <w:r>
        <w:separator/>
      </w:r>
    </w:p>
  </w:endnote>
  <w:endnote w:type="continuationSeparator" w:id="0">
    <w:p w14:paraId="4CECF9F3" w14:textId="77777777" w:rsidR="001B5706" w:rsidRDefault="001B5706" w:rsidP="001B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609656"/>
      <w:docPartObj>
        <w:docPartGallery w:val="Page Numbers (Bottom of Page)"/>
        <w:docPartUnique/>
      </w:docPartObj>
    </w:sdtPr>
    <w:sdtEndPr>
      <w:rPr>
        <w:noProof/>
      </w:rPr>
    </w:sdtEndPr>
    <w:sdtContent>
      <w:p w14:paraId="2F6E4A5E" w14:textId="4EF29F28" w:rsidR="001B5706" w:rsidRDefault="001B5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FC05A" w14:textId="77777777" w:rsidR="001B5706" w:rsidRDefault="001B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B65C9" w14:textId="77777777" w:rsidR="001B5706" w:rsidRDefault="001B5706" w:rsidP="001B5706">
      <w:pPr>
        <w:spacing w:after="0" w:line="240" w:lineRule="auto"/>
      </w:pPr>
      <w:r>
        <w:separator/>
      </w:r>
    </w:p>
  </w:footnote>
  <w:footnote w:type="continuationSeparator" w:id="0">
    <w:p w14:paraId="21355BBB" w14:textId="77777777" w:rsidR="001B5706" w:rsidRDefault="001B5706" w:rsidP="001B5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F316" w14:textId="3BF8F8AA" w:rsidR="002F4EB9" w:rsidRPr="002F4EB9" w:rsidRDefault="002F4EB9" w:rsidP="002F4EB9">
    <w:pPr>
      <w:pStyle w:val="Header"/>
      <w:jc w:val="both"/>
      <w:rPr>
        <w:rFonts w:ascii="Times New Roman" w:hAnsi="Times New Roman" w:cs="Times New Roman"/>
        <w:b/>
        <w:sz w:val="24"/>
        <w:szCs w:val="24"/>
      </w:rPr>
    </w:pPr>
    <w:r w:rsidRPr="002F4EB9">
      <w:rPr>
        <w:rFonts w:ascii="Times New Roman" w:hAnsi="Times New Roman" w:cs="Times New Roman"/>
        <w:b/>
        <w:sz w:val="24"/>
        <w:szCs w:val="24"/>
      </w:rPr>
      <w:t xml:space="preserve">This is an unofficial compilation prepared by the Division of Industrial Relations which incorporates the additions, </w:t>
    </w:r>
    <w:proofErr w:type="gramStart"/>
    <w:r w:rsidRPr="002F4EB9">
      <w:rPr>
        <w:rFonts w:ascii="Times New Roman" w:hAnsi="Times New Roman" w:cs="Times New Roman"/>
        <w:b/>
        <w:sz w:val="24"/>
        <w:szCs w:val="24"/>
      </w:rPr>
      <w:t>amendments</w:t>
    </w:r>
    <w:proofErr w:type="gramEnd"/>
    <w:r w:rsidRPr="002F4EB9">
      <w:rPr>
        <w:rFonts w:ascii="Times New Roman" w:hAnsi="Times New Roman" w:cs="Times New Roman"/>
        <w:b/>
        <w:sz w:val="24"/>
        <w:szCs w:val="24"/>
      </w:rPr>
      <w:t xml:space="preserve"> and repeal of regulations as of the adoption of </w:t>
    </w:r>
    <w:r>
      <w:rPr>
        <w:rFonts w:ascii="Times New Roman" w:hAnsi="Times New Roman" w:cs="Times New Roman"/>
        <w:b/>
        <w:sz w:val="24"/>
        <w:szCs w:val="24"/>
      </w:rPr>
      <w:t>LCB File No. R033-20</w:t>
    </w:r>
    <w:r w:rsidRPr="002F4EB9">
      <w:rPr>
        <w:rFonts w:ascii="Times New Roman" w:hAnsi="Times New Roman" w:cs="Times New Roman"/>
        <w:b/>
        <w:sz w:val="24"/>
        <w:szCs w:val="24"/>
      </w:rPr>
      <w:t xml:space="preserve"> on J</w:t>
    </w:r>
    <w:r>
      <w:rPr>
        <w:rFonts w:ascii="Times New Roman" w:hAnsi="Times New Roman" w:cs="Times New Roman"/>
        <w:b/>
        <w:sz w:val="24"/>
        <w:szCs w:val="24"/>
      </w:rPr>
      <w:t>anuary</w:t>
    </w:r>
    <w:r w:rsidRPr="002F4EB9">
      <w:rPr>
        <w:rFonts w:ascii="Times New Roman" w:hAnsi="Times New Roman" w:cs="Times New Roman"/>
        <w:b/>
        <w:sz w:val="24"/>
        <w:szCs w:val="24"/>
      </w:rPr>
      <w:t xml:space="preserve"> </w:t>
    </w:r>
    <w:r w:rsidR="00BA229E">
      <w:rPr>
        <w:rFonts w:ascii="Times New Roman" w:hAnsi="Times New Roman" w:cs="Times New Roman"/>
        <w:b/>
        <w:sz w:val="24"/>
        <w:szCs w:val="24"/>
      </w:rPr>
      <w:t>19</w:t>
    </w:r>
    <w:r w:rsidRPr="002F4EB9">
      <w:rPr>
        <w:rFonts w:ascii="Times New Roman" w:hAnsi="Times New Roman" w:cs="Times New Roman"/>
        <w:b/>
        <w:sz w:val="24"/>
        <w:szCs w:val="24"/>
      </w:rPr>
      <w:t>, 202</w:t>
    </w:r>
    <w:r>
      <w:rPr>
        <w:rFonts w:ascii="Times New Roman" w:hAnsi="Times New Roman" w:cs="Times New Roman"/>
        <w:b/>
        <w:sz w:val="24"/>
        <w:szCs w:val="24"/>
      </w:rPr>
      <w:t>1</w:t>
    </w:r>
    <w:r w:rsidRPr="002F4EB9">
      <w:rPr>
        <w:rFonts w:ascii="Times New Roman" w:hAnsi="Times New Roman" w:cs="Times New Roman"/>
        <w:b/>
        <w:sz w:val="24"/>
        <w:szCs w:val="24"/>
      </w:rPr>
      <w:t>.</w:t>
    </w:r>
  </w:p>
  <w:p w14:paraId="730B547A" w14:textId="77777777" w:rsidR="002F4EB9" w:rsidRPr="002F4EB9" w:rsidRDefault="002F4EB9" w:rsidP="002F4EB9">
    <w:pPr>
      <w:pStyle w:val="Header"/>
      <w:jc w:val="both"/>
      <w:rPr>
        <w:rFonts w:ascii="Times New Roman" w:hAnsi="Times New Roman" w:cs="Times New Roman"/>
        <w:b/>
        <w:sz w:val="24"/>
        <w:szCs w:val="24"/>
      </w:rPr>
    </w:pPr>
  </w:p>
  <w:p w14:paraId="14B4C316" w14:textId="77777777" w:rsidR="002F4EB9" w:rsidRPr="002F4EB9" w:rsidRDefault="002F4EB9" w:rsidP="002F4EB9">
    <w:pPr>
      <w:spacing w:after="0"/>
      <w:jc w:val="center"/>
      <w:rPr>
        <w:rFonts w:ascii="Times New Roman" w:hAnsi="Times New Roman" w:cs="Times New Roman"/>
        <w:b/>
        <w:bCs/>
        <w:sz w:val="24"/>
        <w:szCs w:val="24"/>
      </w:rPr>
    </w:pPr>
    <w:r w:rsidRPr="002F4EB9">
      <w:rPr>
        <w:rFonts w:ascii="Times New Roman" w:hAnsi="Times New Roman" w:cs="Times New Roman"/>
        <w:b/>
        <w:bCs/>
        <w:sz w:val="24"/>
        <w:szCs w:val="24"/>
      </w:rPr>
      <w:t>EXPLANATION</w:t>
    </w:r>
    <w:r w:rsidRPr="002F4EB9">
      <w:rPr>
        <w:rFonts w:ascii="Times New Roman" w:hAnsi="Times New Roman" w:cs="Times New Roman"/>
        <w:sz w:val="24"/>
        <w:szCs w:val="24"/>
      </w:rPr>
      <w:t xml:space="preserve"> </w:t>
    </w:r>
    <w:r w:rsidRPr="002F4EB9">
      <w:rPr>
        <w:rFonts w:ascii="Times New Roman" w:hAnsi="Times New Roman" w:cs="Times New Roman"/>
        <w:b/>
        <w:bCs/>
        <w:sz w:val="24"/>
        <w:szCs w:val="24"/>
      </w:rPr>
      <w:t xml:space="preserve">— Matter in </w:t>
    </w:r>
    <w:r w:rsidRPr="00F3422C">
      <w:rPr>
        <w:rFonts w:ascii="Times New Roman" w:hAnsi="Times New Roman" w:cs="Times New Roman"/>
        <w:b/>
        <w:bCs/>
        <w:i/>
        <w:color w:val="0070C0"/>
        <w:sz w:val="24"/>
        <w:szCs w:val="24"/>
      </w:rPr>
      <w:t>italics</w:t>
    </w:r>
    <w:r w:rsidRPr="002F4EB9">
      <w:rPr>
        <w:rFonts w:ascii="Times New Roman" w:hAnsi="Times New Roman" w:cs="Times New Roman"/>
        <w:b/>
        <w:bCs/>
        <w:sz w:val="24"/>
        <w:szCs w:val="24"/>
      </w:rPr>
      <w:t xml:space="preserve"> is new; matter in brackets</w:t>
    </w:r>
    <w:r w:rsidRPr="002F4EB9">
      <w:rPr>
        <w:rFonts w:ascii="Times New Roman" w:hAnsi="Times New Roman" w:cs="Times New Roman"/>
        <w:sz w:val="24"/>
        <w:szCs w:val="24"/>
      </w:rPr>
      <w:t xml:space="preserve"> </w:t>
    </w:r>
    <w:r w:rsidRPr="002F4EB9">
      <w:rPr>
        <w:rFonts w:ascii="Times New Roman" w:hAnsi="Times New Roman" w:cs="Times New Roman"/>
        <w:color w:val="FF0000"/>
        <w:sz w:val="24"/>
        <w:szCs w:val="24"/>
      </w:rPr>
      <w:t>[</w:t>
    </w:r>
    <w:r w:rsidRPr="002F4EB9">
      <w:rPr>
        <w:rFonts w:ascii="Times New Roman" w:hAnsi="Times New Roman" w:cs="Times New Roman"/>
        <w:strike/>
        <w:color w:val="FF0000"/>
        <w:sz w:val="24"/>
        <w:szCs w:val="24"/>
      </w:rPr>
      <w:t>omitted material]</w:t>
    </w:r>
    <w:r w:rsidRPr="002F4EB9">
      <w:rPr>
        <w:rFonts w:ascii="Times New Roman" w:hAnsi="Times New Roman" w:cs="Times New Roman"/>
        <w:sz w:val="24"/>
        <w:szCs w:val="24"/>
      </w:rPr>
      <w:t xml:space="preserve"> </w:t>
    </w:r>
    <w:r w:rsidRPr="002F4EB9">
      <w:rPr>
        <w:rFonts w:ascii="Times New Roman" w:hAnsi="Times New Roman" w:cs="Times New Roman"/>
        <w:b/>
        <w:bCs/>
        <w:sz w:val="24"/>
        <w:szCs w:val="24"/>
      </w:rPr>
      <w:t>is material to be omitted.</w:t>
    </w:r>
  </w:p>
  <w:p w14:paraId="3E3215E2" w14:textId="77777777" w:rsidR="002F4EB9" w:rsidRDefault="002F4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043F"/>
    <w:multiLevelType w:val="hybridMultilevel"/>
    <w:tmpl w:val="41E685F6"/>
    <w:lvl w:ilvl="0" w:tplc="A8ECCF0A">
      <w:start w:val="1"/>
      <w:numFmt w:val="decimal"/>
      <w:lvlText w:val="%1."/>
      <w:lvlJc w:val="left"/>
      <w:pPr>
        <w:ind w:left="42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1" w:tplc="3884A448">
      <w:start w:val="1"/>
      <w:numFmt w:val="lowerLetter"/>
      <w:lvlText w:val="%2"/>
      <w:lvlJc w:val="left"/>
      <w:pPr>
        <w:ind w:left="136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2" w:tplc="067AE80C">
      <w:start w:val="1"/>
      <w:numFmt w:val="lowerRoman"/>
      <w:lvlText w:val="%3"/>
      <w:lvlJc w:val="left"/>
      <w:pPr>
        <w:ind w:left="208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3" w:tplc="BB3A2EC4">
      <w:start w:val="1"/>
      <w:numFmt w:val="decimal"/>
      <w:lvlText w:val="%4"/>
      <w:lvlJc w:val="left"/>
      <w:pPr>
        <w:ind w:left="280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4" w:tplc="807EDB56">
      <w:start w:val="1"/>
      <w:numFmt w:val="lowerLetter"/>
      <w:lvlText w:val="%5"/>
      <w:lvlJc w:val="left"/>
      <w:pPr>
        <w:ind w:left="352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5" w:tplc="134C92EA">
      <w:start w:val="1"/>
      <w:numFmt w:val="lowerRoman"/>
      <w:lvlText w:val="%6"/>
      <w:lvlJc w:val="left"/>
      <w:pPr>
        <w:ind w:left="424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6" w:tplc="9A38D16A">
      <w:start w:val="1"/>
      <w:numFmt w:val="decimal"/>
      <w:lvlText w:val="%7"/>
      <w:lvlJc w:val="left"/>
      <w:pPr>
        <w:ind w:left="496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7" w:tplc="6B0ABAAA">
      <w:start w:val="1"/>
      <w:numFmt w:val="lowerLetter"/>
      <w:lvlText w:val="%8"/>
      <w:lvlJc w:val="left"/>
      <w:pPr>
        <w:ind w:left="568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8" w:tplc="9170015C">
      <w:start w:val="1"/>
      <w:numFmt w:val="lowerRoman"/>
      <w:lvlText w:val="%9"/>
      <w:lvlJc w:val="left"/>
      <w:pPr>
        <w:ind w:left="640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abstractNum>
  <w:abstractNum w:abstractNumId="1" w15:restartNumberingAfterBreak="0">
    <w:nsid w:val="384B4CFE"/>
    <w:multiLevelType w:val="hybridMultilevel"/>
    <w:tmpl w:val="F3E2DB9C"/>
    <w:lvl w:ilvl="0" w:tplc="91527870">
      <w:start w:val="1"/>
      <w:numFmt w:val="decimal"/>
      <w:lvlText w:val="%1."/>
      <w:lvlJc w:val="left"/>
      <w:pPr>
        <w:ind w:left="1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1" w:tplc="C5BEADF8">
      <w:start w:val="1"/>
      <w:numFmt w:val="lowerLetter"/>
      <w:lvlText w:val="%2"/>
      <w:lvlJc w:val="left"/>
      <w:pPr>
        <w:ind w:left="136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2" w:tplc="756AD438">
      <w:start w:val="1"/>
      <w:numFmt w:val="lowerRoman"/>
      <w:lvlText w:val="%3"/>
      <w:lvlJc w:val="left"/>
      <w:pPr>
        <w:ind w:left="208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3" w:tplc="E720514C">
      <w:start w:val="1"/>
      <w:numFmt w:val="decimal"/>
      <w:lvlText w:val="%4"/>
      <w:lvlJc w:val="left"/>
      <w:pPr>
        <w:ind w:left="280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4" w:tplc="4364D6F0">
      <w:start w:val="1"/>
      <w:numFmt w:val="lowerLetter"/>
      <w:lvlText w:val="%5"/>
      <w:lvlJc w:val="left"/>
      <w:pPr>
        <w:ind w:left="352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5" w:tplc="3CE21DCA">
      <w:start w:val="1"/>
      <w:numFmt w:val="lowerRoman"/>
      <w:lvlText w:val="%6"/>
      <w:lvlJc w:val="left"/>
      <w:pPr>
        <w:ind w:left="424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6" w:tplc="38DA6C36">
      <w:start w:val="1"/>
      <w:numFmt w:val="decimal"/>
      <w:lvlText w:val="%7"/>
      <w:lvlJc w:val="left"/>
      <w:pPr>
        <w:ind w:left="496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7" w:tplc="D61C9FB4">
      <w:start w:val="1"/>
      <w:numFmt w:val="lowerLetter"/>
      <w:lvlText w:val="%8"/>
      <w:lvlJc w:val="left"/>
      <w:pPr>
        <w:ind w:left="568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8" w:tplc="2A08F54E">
      <w:start w:val="1"/>
      <w:numFmt w:val="lowerRoman"/>
      <w:lvlText w:val="%9"/>
      <w:lvlJc w:val="left"/>
      <w:pPr>
        <w:ind w:left="640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abstractNum>
  <w:abstractNum w:abstractNumId="2" w15:restartNumberingAfterBreak="0">
    <w:nsid w:val="42934640"/>
    <w:multiLevelType w:val="hybridMultilevel"/>
    <w:tmpl w:val="9E64136A"/>
    <w:lvl w:ilvl="0" w:tplc="0AEC6E9C">
      <w:start w:val="1"/>
      <w:numFmt w:val="decimal"/>
      <w:lvlText w:val="%1."/>
      <w:lvlJc w:val="left"/>
      <w:pPr>
        <w:ind w:left="1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1" w:tplc="C3F64F38">
      <w:start w:val="1"/>
      <w:numFmt w:val="lowerLetter"/>
      <w:lvlText w:val="%2"/>
      <w:lvlJc w:val="left"/>
      <w:pPr>
        <w:ind w:left="136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2" w:tplc="B0705E0C">
      <w:start w:val="1"/>
      <w:numFmt w:val="lowerRoman"/>
      <w:lvlText w:val="%3"/>
      <w:lvlJc w:val="left"/>
      <w:pPr>
        <w:ind w:left="208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3" w:tplc="808E4902">
      <w:start w:val="1"/>
      <w:numFmt w:val="decimal"/>
      <w:lvlText w:val="%4"/>
      <w:lvlJc w:val="left"/>
      <w:pPr>
        <w:ind w:left="280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4" w:tplc="2BE8BE3C">
      <w:start w:val="1"/>
      <w:numFmt w:val="lowerLetter"/>
      <w:lvlText w:val="%5"/>
      <w:lvlJc w:val="left"/>
      <w:pPr>
        <w:ind w:left="352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5" w:tplc="74647EDE">
      <w:start w:val="1"/>
      <w:numFmt w:val="lowerRoman"/>
      <w:lvlText w:val="%6"/>
      <w:lvlJc w:val="left"/>
      <w:pPr>
        <w:ind w:left="424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6" w:tplc="6B08B42A">
      <w:start w:val="1"/>
      <w:numFmt w:val="decimal"/>
      <w:lvlText w:val="%7"/>
      <w:lvlJc w:val="left"/>
      <w:pPr>
        <w:ind w:left="496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7" w:tplc="42CE61E8">
      <w:start w:val="1"/>
      <w:numFmt w:val="lowerLetter"/>
      <w:lvlText w:val="%8"/>
      <w:lvlJc w:val="left"/>
      <w:pPr>
        <w:ind w:left="568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8" w:tplc="8370D596">
      <w:start w:val="1"/>
      <w:numFmt w:val="lowerRoman"/>
      <w:lvlText w:val="%9"/>
      <w:lvlJc w:val="left"/>
      <w:pPr>
        <w:ind w:left="640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06"/>
    <w:rsid w:val="00013CE5"/>
    <w:rsid w:val="00174509"/>
    <w:rsid w:val="0019630C"/>
    <w:rsid w:val="001B5706"/>
    <w:rsid w:val="002C3383"/>
    <w:rsid w:val="002F4EB9"/>
    <w:rsid w:val="003224B9"/>
    <w:rsid w:val="0034331E"/>
    <w:rsid w:val="004F7081"/>
    <w:rsid w:val="009E22E6"/>
    <w:rsid w:val="00BA229E"/>
    <w:rsid w:val="00CB5CAB"/>
    <w:rsid w:val="00E602B0"/>
    <w:rsid w:val="00E67AB8"/>
    <w:rsid w:val="00F11ED3"/>
    <w:rsid w:val="00F23A78"/>
    <w:rsid w:val="00F3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DFFF"/>
  <w15:chartTrackingRefBased/>
  <w15:docId w15:val="{4C9BBF82-A7F2-41C8-AAE1-A6BBDE55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B5706"/>
  </w:style>
  <w:style w:type="paragraph" w:customStyle="1" w:styleId="msonormal0">
    <w:name w:val="msonormal"/>
    <w:basedOn w:val="Normal"/>
    <w:rsid w:val="001B5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1B5706"/>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semiHidden/>
    <w:unhideWhenUsed/>
    <w:rsid w:val="001B5706"/>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autoRedefine/>
    <w:uiPriority w:val="39"/>
    <w:semiHidden/>
    <w:unhideWhenUsed/>
    <w:rsid w:val="001B5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706"/>
    <w:rPr>
      <w:color w:val="0000FF"/>
      <w:u w:val="single"/>
    </w:rPr>
  </w:style>
  <w:style w:type="character" w:styleId="FollowedHyperlink">
    <w:name w:val="FollowedHyperlink"/>
    <w:basedOn w:val="DefaultParagraphFont"/>
    <w:uiPriority w:val="99"/>
    <w:semiHidden/>
    <w:unhideWhenUsed/>
    <w:rsid w:val="001B5706"/>
    <w:rPr>
      <w:color w:val="800080"/>
      <w:u w:val="single"/>
    </w:rPr>
  </w:style>
  <w:style w:type="paragraph" w:styleId="TOC2">
    <w:name w:val="toc 2"/>
    <w:basedOn w:val="Normal"/>
    <w:autoRedefine/>
    <w:uiPriority w:val="39"/>
    <w:semiHidden/>
    <w:unhideWhenUsed/>
    <w:rsid w:val="001B5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heading">
    <w:name w:val="docheading"/>
    <w:basedOn w:val="Normal"/>
    <w:rsid w:val="001B5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1B5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1B5706"/>
  </w:style>
  <w:style w:type="character" w:customStyle="1" w:styleId="nacsection">
    <w:name w:val="nacsection"/>
    <w:basedOn w:val="DefaultParagraphFont"/>
    <w:rsid w:val="001B5706"/>
  </w:style>
  <w:style w:type="character" w:customStyle="1" w:styleId="naclead">
    <w:name w:val="naclead"/>
    <w:basedOn w:val="DefaultParagraphFont"/>
    <w:rsid w:val="001B5706"/>
  </w:style>
  <w:style w:type="character" w:customStyle="1" w:styleId="nrsauthority">
    <w:name w:val="nrsauthority"/>
    <w:basedOn w:val="DefaultParagraphFont"/>
    <w:rsid w:val="001B5706"/>
  </w:style>
  <w:style w:type="paragraph" w:customStyle="1" w:styleId="nacsource">
    <w:name w:val="nacsource"/>
    <w:basedOn w:val="Normal"/>
    <w:rsid w:val="001B5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heading2">
    <w:name w:val="docheading2"/>
    <w:basedOn w:val="Normal"/>
    <w:rsid w:val="001B57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706"/>
  </w:style>
  <w:style w:type="paragraph" w:styleId="Footer">
    <w:name w:val="footer"/>
    <w:basedOn w:val="Normal"/>
    <w:link w:val="FooterChar"/>
    <w:uiPriority w:val="99"/>
    <w:unhideWhenUsed/>
    <w:rsid w:val="001B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706"/>
  </w:style>
  <w:style w:type="paragraph" w:styleId="ListParagraph">
    <w:name w:val="List Paragraph"/>
    <w:basedOn w:val="Normal"/>
    <w:uiPriority w:val="34"/>
    <w:qFormat/>
    <w:rsid w:val="00E67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1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state.nv.us/NRS/NRS-512.html" TargetMode="External"/><Relationship Id="rId21" Type="http://schemas.openxmlformats.org/officeDocument/2006/relationships/hyperlink" Target="https://www.leg.state.nv.us/NAC/NAC-512.html" TargetMode="External"/><Relationship Id="rId42" Type="http://schemas.openxmlformats.org/officeDocument/2006/relationships/hyperlink" Target="https://www.leg.state.nv.us/NAC/NAC-512.html" TargetMode="External"/><Relationship Id="rId63" Type="http://schemas.openxmlformats.org/officeDocument/2006/relationships/hyperlink" Target="https://www.leg.state.nv.us/NAC/NAC-512.html" TargetMode="External"/><Relationship Id="rId84" Type="http://schemas.openxmlformats.org/officeDocument/2006/relationships/hyperlink" Target="https://www.leg.state.nv.us/NAC/NAC-512.html" TargetMode="External"/><Relationship Id="rId138" Type="http://schemas.openxmlformats.org/officeDocument/2006/relationships/hyperlink" Target="https://www.leg.state.nv.us/NAC/NAC-512.html" TargetMode="External"/><Relationship Id="rId159" Type="http://schemas.openxmlformats.org/officeDocument/2006/relationships/hyperlink" Target="https://www.leg.state.nv.us/NRS/NRS-455C.html" TargetMode="External"/><Relationship Id="rId170" Type="http://schemas.openxmlformats.org/officeDocument/2006/relationships/hyperlink" Target="https://www.leg.state.nv.us/NRS/NRS-512.html" TargetMode="External"/><Relationship Id="rId191" Type="http://schemas.openxmlformats.org/officeDocument/2006/relationships/hyperlink" Target="https://www.leg.state.nv.us/NRS/NRS-512.html" TargetMode="External"/><Relationship Id="rId205" Type="http://schemas.openxmlformats.org/officeDocument/2006/relationships/hyperlink" Target="https://www.leg.state.nv.us/NRS/NRS-455C.html" TargetMode="External"/><Relationship Id="rId226" Type="http://schemas.openxmlformats.org/officeDocument/2006/relationships/hyperlink" Target="https://www.leg.state.nv.us/NRS/NRS-512.html" TargetMode="External"/><Relationship Id="rId247" Type="http://schemas.openxmlformats.org/officeDocument/2006/relationships/hyperlink" Target="https://www.leg.state.nv.us/NRS/NRS-512.html" TargetMode="External"/><Relationship Id="rId107" Type="http://schemas.openxmlformats.org/officeDocument/2006/relationships/hyperlink" Target="https://www.leg.state.nv.us/NAC/NAC-512.html" TargetMode="External"/><Relationship Id="rId11" Type="http://schemas.openxmlformats.org/officeDocument/2006/relationships/hyperlink" Target="https://www.leg.state.nv.us/NAC/NAC-512.html" TargetMode="External"/><Relationship Id="rId32" Type="http://schemas.openxmlformats.org/officeDocument/2006/relationships/hyperlink" Target="https://www.leg.state.nv.us/NAC/NAC-512.html" TargetMode="External"/><Relationship Id="rId53" Type="http://schemas.openxmlformats.org/officeDocument/2006/relationships/hyperlink" Target="https://www.leg.state.nv.us/NAC/NAC-512.html" TargetMode="External"/><Relationship Id="rId74" Type="http://schemas.openxmlformats.org/officeDocument/2006/relationships/hyperlink" Target="https://www.leg.state.nv.us/NAC/NAC-512.html" TargetMode="External"/><Relationship Id="rId128" Type="http://schemas.openxmlformats.org/officeDocument/2006/relationships/hyperlink" Target="https://www.leg.state.nv.us/NRS/NRS-512.html" TargetMode="External"/><Relationship Id="rId149" Type="http://schemas.openxmlformats.org/officeDocument/2006/relationships/hyperlink" Target="https://www.leg.state.nv.us/NRS/NRS-512.html" TargetMode="External"/><Relationship Id="rId5" Type="http://schemas.openxmlformats.org/officeDocument/2006/relationships/footnotes" Target="footnotes.xml"/><Relationship Id="rId95" Type="http://schemas.openxmlformats.org/officeDocument/2006/relationships/hyperlink" Target="https://www.leg.state.nv.us/NRS/NRS-512.html" TargetMode="External"/><Relationship Id="rId160" Type="http://schemas.openxmlformats.org/officeDocument/2006/relationships/hyperlink" Target="https://www.leg.state.nv.us/NRS/NRS-512.html" TargetMode="External"/><Relationship Id="rId181" Type="http://schemas.openxmlformats.org/officeDocument/2006/relationships/hyperlink" Target="https://www.leg.state.nv.us/NRS/NRS-512.html" TargetMode="External"/><Relationship Id="rId216" Type="http://schemas.openxmlformats.org/officeDocument/2006/relationships/hyperlink" Target="https://www.leg.state.nv.us/NRS/NRS-512.html" TargetMode="External"/><Relationship Id="rId237" Type="http://schemas.openxmlformats.org/officeDocument/2006/relationships/hyperlink" Target="https://www.leg.state.nv.us/NRS/NRS-512.html" TargetMode="External"/><Relationship Id="rId22" Type="http://schemas.openxmlformats.org/officeDocument/2006/relationships/hyperlink" Target="https://www.leg.state.nv.us/NAC/NAC-512.html" TargetMode="External"/><Relationship Id="rId43" Type="http://schemas.openxmlformats.org/officeDocument/2006/relationships/hyperlink" Target="https://www.leg.state.nv.us/NAC/NAC-512.html" TargetMode="External"/><Relationship Id="rId64" Type="http://schemas.openxmlformats.org/officeDocument/2006/relationships/hyperlink" Target="https://www.leg.state.nv.us/NAC/NAC-512.html" TargetMode="External"/><Relationship Id="rId118" Type="http://schemas.openxmlformats.org/officeDocument/2006/relationships/hyperlink" Target="https://www.leg.state.nv.us/NRS/NRS-512.html" TargetMode="External"/><Relationship Id="rId139" Type="http://schemas.openxmlformats.org/officeDocument/2006/relationships/hyperlink" Target="https://www.leg.state.nv.us/NRS/NRS-455C.html" TargetMode="External"/><Relationship Id="rId85" Type="http://schemas.openxmlformats.org/officeDocument/2006/relationships/hyperlink" Target="https://www.leg.state.nv.us/NRS/NRS-512.html" TargetMode="External"/><Relationship Id="rId150" Type="http://schemas.openxmlformats.org/officeDocument/2006/relationships/hyperlink" Target="https://www.leg.state.nv.us/NRS/NRS-455C.html" TargetMode="External"/><Relationship Id="rId171" Type="http://schemas.openxmlformats.org/officeDocument/2006/relationships/hyperlink" Target="https://www.leg.state.nv.us/NRS/NRS-455C.html" TargetMode="External"/><Relationship Id="rId192" Type="http://schemas.openxmlformats.org/officeDocument/2006/relationships/hyperlink" Target="https://www.leg.state.nv.us/NRS/NRS-455C.html" TargetMode="External"/><Relationship Id="rId206" Type="http://schemas.openxmlformats.org/officeDocument/2006/relationships/hyperlink" Target="https://www.leg.state.nv.us/NRS/NRS-512.html" TargetMode="External"/><Relationship Id="rId227" Type="http://schemas.openxmlformats.org/officeDocument/2006/relationships/hyperlink" Target="https://www.leg.state.nv.us/NAC/NAC-512.html" TargetMode="External"/><Relationship Id="rId248" Type="http://schemas.openxmlformats.org/officeDocument/2006/relationships/hyperlink" Target="https://www.leg.state.nv.us/NAC/NAC-512.html" TargetMode="External"/><Relationship Id="rId12" Type="http://schemas.openxmlformats.org/officeDocument/2006/relationships/hyperlink" Target="https://www.leg.state.nv.us/NAC/NAC-512.html" TargetMode="External"/><Relationship Id="rId33" Type="http://schemas.openxmlformats.org/officeDocument/2006/relationships/hyperlink" Target="https://www.leg.state.nv.us/NAC/NAC-512.html" TargetMode="External"/><Relationship Id="rId108" Type="http://schemas.openxmlformats.org/officeDocument/2006/relationships/hyperlink" Target="https://www.leg.state.nv.us/NRS/NRS-512.html" TargetMode="External"/><Relationship Id="rId129" Type="http://schemas.openxmlformats.org/officeDocument/2006/relationships/hyperlink" Target="https://www.leg.state.nv.us/NRS/NRS-512.html" TargetMode="External"/><Relationship Id="rId54" Type="http://schemas.openxmlformats.org/officeDocument/2006/relationships/hyperlink" Target="https://www.leg.state.nv.us/NAC/NAC-512.html" TargetMode="External"/><Relationship Id="rId70" Type="http://schemas.openxmlformats.org/officeDocument/2006/relationships/hyperlink" Target="https://www.leg.state.nv.us/NAC/NAC-512.html" TargetMode="External"/><Relationship Id="rId75" Type="http://schemas.openxmlformats.org/officeDocument/2006/relationships/hyperlink" Target="https://www.leg.state.nv.us/NAC/NAC-512.html" TargetMode="External"/><Relationship Id="rId91" Type="http://schemas.openxmlformats.org/officeDocument/2006/relationships/hyperlink" Target="https://www.leg.state.nv.us/NRS/NRS-512.html" TargetMode="External"/><Relationship Id="rId96" Type="http://schemas.openxmlformats.org/officeDocument/2006/relationships/hyperlink" Target="https://www.leg.state.nv.us/NRS/NRS-512.html" TargetMode="External"/><Relationship Id="rId140" Type="http://schemas.openxmlformats.org/officeDocument/2006/relationships/hyperlink" Target="https://www.leg.state.nv.us/NRS/NRS-512.html" TargetMode="External"/><Relationship Id="rId145" Type="http://schemas.openxmlformats.org/officeDocument/2006/relationships/hyperlink" Target="https://www.leg.state.nv.us/NRS/NRS-455C.html" TargetMode="External"/><Relationship Id="rId161" Type="http://schemas.openxmlformats.org/officeDocument/2006/relationships/hyperlink" Target="https://www.leg.state.nv.us/NRS/NRS-455C.html" TargetMode="External"/><Relationship Id="rId166" Type="http://schemas.openxmlformats.org/officeDocument/2006/relationships/hyperlink" Target="https://www.leg.state.nv.us/NRS/NRS-512.html" TargetMode="External"/><Relationship Id="rId182" Type="http://schemas.openxmlformats.org/officeDocument/2006/relationships/hyperlink" Target="https://www.leg.state.nv.us/NRS/NRS-455C.html" TargetMode="External"/><Relationship Id="rId187" Type="http://schemas.openxmlformats.org/officeDocument/2006/relationships/hyperlink" Target="https://www.leg.state.nv.us/NRS/NRS-512.html" TargetMode="External"/><Relationship Id="rId217" Type="http://schemas.openxmlformats.org/officeDocument/2006/relationships/hyperlink" Target="https://www.leg.state.nv.us/NRS/NRS-455C.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leg.state.nv.us/NAC/NAC-512.html" TargetMode="External"/><Relationship Id="rId233" Type="http://schemas.openxmlformats.org/officeDocument/2006/relationships/hyperlink" Target="https://www.leg.state.nv.us/NAC/NAC-512.html" TargetMode="External"/><Relationship Id="rId238" Type="http://schemas.openxmlformats.org/officeDocument/2006/relationships/hyperlink" Target="https://www.leg.state.nv.us/NRS/NRS-455C.html" TargetMode="External"/><Relationship Id="rId254" Type="http://schemas.openxmlformats.org/officeDocument/2006/relationships/header" Target="header1.xml"/><Relationship Id="rId23" Type="http://schemas.openxmlformats.org/officeDocument/2006/relationships/hyperlink" Target="https://www.leg.state.nv.us/NAC/NAC-512.html" TargetMode="External"/><Relationship Id="rId28" Type="http://schemas.openxmlformats.org/officeDocument/2006/relationships/hyperlink" Target="https://www.leg.state.nv.us/NAC/NAC-512.html" TargetMode="External"/><Relationship Id="rId49" Type="http://schemas.openxmlformats.org/officeDocument/2006/relationships/hyperlink" Target="https://www.leg.state.nv.us/NAC/NAC-512.html" TargetMode="External"/><Relationship Id="rId114" Type="http://schemas.openxmlformats.org/officeDocument/2006/relationships/hyperlink" Target="https://www.leg.state.nv.us/NRS/NRS-512.html" TargetMode="External"/><Relationship Id="rId119" Type="http://schemas.openxmlformats.org/officeDocument/2006/relationships/hyperlink" Target="https://www.leg.state.nv.us/NRS/NRS-512.html" TargetMode="External"/><Relationship Id="rId44" Type="http://schemas.openxmlformats.org/officeDocument/2006/relationships/hyperlink" Target="https://www.leg.state.nv.us/NAC/NAC-512.html" TargetMode="External"/><Relationship Id="rId60" Type="http://schemas.openxmlformats.org/officeDocument/2006/relationships/hyperlink" Target="https://www.leg.state.nv.us/NAC/NAC-512.html" TargetMode="External"/><Relationship Id="rId65" Type="http://schemas.openxmlformats.org/officeDocument/2006/relationships/hyperlink" Target="https://www.leg.state.nv.us/NAC/NAC-512.html" TargetMode="External"/><Relationship Id="rId81" Type="http://schemas.openxmlformats.org/officeDocument/2006/relationships/hyperlink" Target="https://www.leg.state.nv.us/NAC/NAC-512.html" TargetMode="External"/><Relationship Id="rId86" Type="http://schemas.openxmlformats.org/officeDocument/2006/relationships/hyperlink" Target="https://www.leg.state.nv.us/NAC/NAC-512.html" TargetMode="External"/><Relationship Id="rId130" Type="http://schemas.openxmlformats.org/officeDocument/2006/relationships/hyperlink" Target="https://www.leg.state.nv.us/NRS/NRS-512.html" TargetMode="External"/><Relationship Id="rId135" Type="http://schemas.openxmlformats.org/officeDocument/2006/relationships/hyperlink" Target="https://www.leg.state.nv.us/NAC/NAC-512.html" TargetMode="External"/><Relationship Id="rId151" Type="http://schemas.openxmlformats.org/officeDocument/2006/relationships/hyperlink" Target="https://www.leg.state.nv.us/NRS/NRS-512.html" TargetMode="External"/><Relationship Id="rId156" Type="http://schemas.openxmlformats.org/officeDocument/2006/relationships/hyperlink" Target="https://www.leg.state.nv.us/NRS/NRS-512.html" TargetMode="External"/><Relationship Id="rId177" Type="http://schemas.openxmlformats.org/officeDocument/2006/relationships/hyperlink" Target="https://www.leg.state.nv.us/NRS/NRS-512.html" TargetMode="External"/><Relationship Id="rId198" Type="http://schemas.openxmlformats.org/officeDocument/2006/relationships/hyperlink" Target="https://www.leg.state.nv.us/NRS/NRS-455C.html" TargetMode="External"/><Relationship Id="rId172" Type="http://schemas.openxmlformats.org/officeDocument/2006/relationships/hyperlink" Target="https://www.leg.state.nv.us/NRS/NRS-512.html" TargetMode="External"/><Relationship Id="rId193" Type="http://schemas.openxmlformats.org/officeDocument/2006/relationships/hyperlink" Target="https://www.leg.state.nv.us/NRS/NRS-512.html" TargetMode="External"/><Relationship Id="rId202" Type="http://schemas.openxmlformats.org/officeDocument/2006/relationships/hyperlink" Target="https://www.leg.state.nv.us/NAC/NAC-512.html" TargetMode="External"/><Relationship Id="rId207" Type="http://schemas.openxmlformats.org/officeDocument/2006/relationships/hyperlink" Target="https://www.leg.state.nv.us/NAC/NAC-512.html" TargetMode="External"/><Relationship Id="rId223" Type="http://schemas.openxmlformats.org/officeDocument/2006/relationships/hyperlink" Target="https://www.leg.state.nv.us/NRS/NRS-455C.html" TargetMode="External"/><Relationship Id="rId228" Type="http://schemas.openxmlformats.org/officeDocument/2006/relationships/hyperlink" Target="https://www.leg.state.nv.us/NRS/NRS-455C.html" TargetMode="External"/><Relationship Id="rId244" Type="http://schemas.openxmlformats.org/officeDocument/2006/relationships/hyperlink" Target="https://www.leg.state.nv.us/NRS/NRS-455C.html" TargetMode="External"/><Relationship Id="rId249" Type="http://schemas.openxmlformats.org/officeDocument/2006/relationships/hyperlink" Target="https://www.leg.state.nv.us/NAC/NAC-512.html" TargetMode="External"/><Relationship Id="rId13" Type="http://schemas.openxmlformats.org/officeDocument/2006/relationships/hyperlink" Target="https://www.leg.state.nv.us/NAC/NAC-512.html" TargetMode="External"/><Relationship Id="rId18" Type="http://schemas.openxmlformats.org/officeDocument/2006/relationships/hyperlink" Target="https://www.leg.state.nv.us/NAC/NAC-512.html" TargetMode="External"/><Relationship Id="rId39" Type="http://schemas.openxmlformats.org/officeDocument/2006/relationships/hyperlink" Target="https://www.leg.state.nv.us/NAC/NAC-512.html" TargetMode="External"/><Relationship Id="rId109" Type="http://schemas.openxmlformats.org/officeDocument/2006/relationships/hyperlink" Target="https://www.leg.state.nv.us/NRS/NRS-512.html" TargetMode="External"/><Relationship Id="rId34" Type="http://schemas.openxmlformats.org/officeDocument/2006/relationships/hyperlink" Target="https://www.leg.state.nv.us/NAC/NAC-512.html" TargetMode="External"/><Relationship Id="rId50" Type="http://schemas.openxmlformats.org/officeDocument/2006/relationships/hyperlink" Target="https://www.leg.state.nv.us/NAC/NAC-512.html" TargetMode="External"/><Relationship Id="rId55" Type="http://schemas.openxmlformats.org/officeDocument/2006/relationships/hyperlink" Target="https://www.leg.state.nv.us/NAC/NAC-512.html" TargetMode="External"/><Relationship Id="rId76" Type="http://schemas.openxmlformats.org/officeDocument/2006/relationships/hyperlink" Target="https://www.leg.state.nv.us/NAC/NAC-512.html" TargetMode="External"/><Relationship Id="rId97" Type="http://schemas.openxmlformats.org/officeDocument/2006/relationships/hyperlink" Target="https://www.leg.state.nv.us/NRS/NRS-512.html" TargetMode="External"/><Relationship Id="rId104" Type="http://schemas.openxmlformats.org/officeDocument/2006/relationships/hyperlink" Target="https://www.leg.state.nv.us/NAC/NAC-512.html" TargetMode="External"/><Relationship Id="rId120" Type="http://schemas.openxmlformats.org/officeDocument/2006/relationships/hyperlink" Target="https://www.leg.state.nv.us/NRS/NRS-512.html" TargetMode="External"/><Relationship Id="rId125" Type="http://schemas.openxmlformats.org/officeDocument/2006/relationships/hyperlink" Target="https://www.leg.state.nv.us/NRS/NRS-512.html" TargetMode="External"/><Relationship Id="rId141" Type="http://schemas.openxmlformats.org/officeDocument/2006/relationships/hyperlink" Target="https://www.leg.state.nv.us/NRS/NRS-455C.html" TargetMode="External"/><Relationship Id="rId146" Type="http://schemas.openxmlformats.org/officeDocument/2006/relationships/hyperlink" Target="https://www.leg.state.nv.us/NRS/NRS-512.html" TargetMode="External"/><Relationship Id="rId167" Type="http://schemas.openxmlformats.org/officeDocument/2006/relationships/hyperlink" Target="https://www.leg.state.nv.us/NRS/NRS-455C.html" TargetMode="External"/><Relationship Id="rId188" Type="http://schemas.openxmlformats.org/officeDocument/2006/relationships/hyperlink" Target="https://www.leg.state.nv.us/NRS/NRS-455C.html" TargetMode="External"/><Relationship Id="rId7" Type="http://schemas.openxmlformats.org/officeDocument/2006/relationships/hyperlink" Target="https://www.leg.state.nv.us/NAC/NAC-512.html" TargetMode="External"/><Relationship Id="rId71" Type="http://schemas.openxmlformats.org/officeDocument/2006/relationships/hyperlink" Target="https://www.leg.state.nv.us/NAC/NAC-512.html" TargetMode="External"/><Relationship Id="rId92" Type="http://schemas.openxmlformats.org/officeDocument/2006/relationships/hyperlink" Target="https://www.leg.state.nv.us/NRS/NRS-512.html" TargetMode="External"/><Relationship Id="rId162" Type="http://schemas.openxmlformats.org/officeDocument/2006/relationships/hyperlink" Target="https://www.leg.state.nv.us/NRS/NRS-512.html" TargetMode="External"/><Relationship Id="rId183" Type="http://schemas.openxmlformats.org/officeDocument/2006/relationships/hyperlink" Target="https://www.leg.state.nv.us/NRS/NRS-512.html" TargetMode="External"/><Relationship Id="rId213" Type="http://schemas.openxmlformats.org/officeDocument/2006/relationships/hyperlink" Target="https://www.leg.state.nv.us/NAC/NAC-512.html" TargetMode="External"/><Relationship Id="rId218" Type="http://schemas.openxmlformats.org/officeDocument/2006/relationships/hyperlink" Target="https://www.leg.state.nv.us/NRS/NRS-512.html" TargetMode="External"/><Relationship Id="rId234" Type="http://schemas.openxmlformats.org/officeDocument/2006/relationships/hyperlink" Target="https://www.leg.state.nv.us/NRS/NRS-455C.html" TargetMode="External"/><Relationship Id="rId239" Type="http://schemas.openxmlformats.org/officeDocument/2006/relationships/hyperlink" Target="https://www.leg.state.nv.us/NRS/NRS-512.html" TargetMode="External"/><Relationship Id="rId2" Type="http://schemas.openxmlformats.org/officeDocument/2006/relationships/styles" Target="styles.xml"/><Relationship Id="rId29" Type="http://schemas.openxmlformats.org/officeDocument/2006/relationships/hyperlink" Target="https://www.leg.state.nv.us/NAC/NAC-512.html" TargetMode="External"/><Relationship Id="rId250" Type="http://schemas.openxmlformats.org/officeDocument/2006/relationships/hyperlink" Target="https://www.leg.state.nv.us/NAC/NAC-512.html" TargetMode="External"/><Relationship Id="rId255" Type="http://schemas.openxmlformats.org/officeDocument/2006/relationships/footer" Target="footer1.xml"/><Relationship Id="rId24" Type="http://schemas.openxmlformats.org/officeDocument/2006/relationships/hyperlink" Target="https://www.leg.state.nv.us/NAC/NAC-512.html" TargetMode="External"/><Relationship Id="rId40" Type="http://schemas.openxmlformats.org/officeDocument/2006/relationships/hyperlink" Target="https://www.leg.state.nv.us/NAC/NAC-512.html" TargetMode="External"/><Relationship Id="rId45" Type="http://schemas.openxmlformats.org/officeDocument/2006/relationships/hyperlink" Target="https://www.leg.state.nv.us/NAC/NAC-512.html" TargetMode="External"/><Relationship Id="rId66" Type="http://schemas.openxmlformats.org/officeDocument/2006/relationships/hyperlink" Target="https://www.leg.state.nv.us/NAC/NAC-512.html" TargetMode="External"/><Relationship Id="rId87" Type="http://schemas.openxmlformats.org/officeDocument/2006/relationships/hyperlink" Target="https://www.leg.state.nv.us/NAC/NAC-512.html" TargetMode="External"/><Relationship Id="rId110" Type="http://schemas.openxmlformats.org/officeDocument/2006/relationships/hyperlink" Target="https://www.leg.state.nv.us/NRS/NRS-512.html" TargetMode="External"/><Relationship Id="rId115" Type="http://schemas.openxmlformats.org/officeDocument/2006/relationships/hyperlink" Target="https://www.leg.state.nv.us/NRS/NRS-512.html" TargetMode="External"/><Relationship Id="rId131" Type="http://schemas.openxmlformats.org/officeDocument/2006/relationships/hyperlink" Target="https://www.leg.state.nv.us/NRS/NRS-512.html" TargetMode="External"/><Relationship Id="rId136" Type="http://schemas.openxmlformats.org/officeDocument/2006/relationships/hyperlink" Target="https://www.leg.state.nv.us/NAC/NAC-512.html" TargetMode="External"/><Relationship Id="rId157" Type="http://schemas.openxmlformats.org/officeDocument/2006/relationships/hyperlink" Target="https://www.leg.state.nv.us/NRS/NRS-455C.html" TargetMode="External"/><Relationship Id="rId178" Type="http://schemas.openxmlformats.org/officeDocument/2006/relationships/hyperlink" Target="https://www.leg.state.nv.us/NRS/NRS-455C.html" TargetMode="External"/><Relationship Id="rId61" Type="http://schemas.openxmlformats.org/officeDocument/2006/relationships/hyperlink" Target="https://www.leg.state.nv.us/NAC/NAC-512.html" TargetMode="External"/><Relationship Id="rId82" Type="http://schemas.openxmlformats.org/officeDocument/2006/relationships/hyperlink" Target="https://www.leg.state.nv.us/NAC/NAC-512.html" TargetMode="External"/><Relationship Id="rId152" Type="http://schemas.openxmlformats.org/officeDocument/2006/relationships/hyperlink" Target="https://www.leg.state.nv.us/NRS/NRS-455C.html" TargetMode="External"/><Relationship Id="rId173" Type="http://schemas.openxmlformats.org/officeDocument/2006/relationships/hyperlink" Target="https://www.leg.state.nv.us/NAC/NAC-512.html" TargetMode="External"/><Relationship Id="rId194" Type="http://schemas.openxmlformats.org/officeDocument/2006/relationships/hyperlink" Target="https://www.leg.state.nv.us/NRS/NRS-455C.html" TargetMode="External"/><Relationship Id="rId199" Type="http://schemas.openxmlformats.org/officeDocument/2006/relationships/hyperlink" Target="https://www.leg.state.nv.us/NRS/NRS-512.html" TargetMode="External"/><Relationship Id="rId203" Type="http://schemas.openxmlformats.org/officeDocument/2006/relationships/hyperlink" Target="https://www.leg.state.nv.us/NRS/NRS-455C.html" TargetMode="External"/><Relationship Id="rId208" Type="http://schemas.openxmlformats.org/officeDocument/2006/relationships/hyperlink" Target="https://www.leg.state.nv.us/NAC/NAC-512.html" TargetMode="External"/><Relationship Id="rId229" Type="http://schemas.openxmlformats.org/officeDocument/2006/relationships/hyperlink" Target="https://www.leg.state.nv.us/NRS/NRS-512.html" TargetMode="External"/><Relationship Id="rId19" Type="http://schemas.openxmlformats.org/officeDocument/2006/relationships/hyperlink" Target="https://www.leg.state.nv.us/NAC/NAC-512.html" TargetMode="External"/><Relationship Id="rId224" Type="http://schemas.openxmlformats.org/officeDocument/2006/relationships/hyperlink" Target="https://www.leg.state.nv.us/NRS/NRS-512.html" TargetMode="External"/><Relationship Id="rId240" Type="http://schemas.openxmlformats.org/officeDocument/2006/relationships/hyperlink" Target="https://www.leg.state.nv.us/NRS/NRS-455C.html" TargetMode="External"/><Relationship Id="rId245" Type="http://schemas.openxmlformats.org/officeDocument/2006/relationships/hyperlink" Target="https://www.leg.state.nv.us/NRS/NRS-512.html" TargetMode="External"/><Relationship Id="rId14" Type="http://schemas.openxmlformats.org/officeDocument/2006/relationships/hyperlink" Target="https://www.leg.state.nv.us/NAC/NAC-512.html" TargetMode="External"/><Relationship Id="rId30" Type="http://schemas.openxmlformats.org/officeDocument/2006/relationships/hyperlink" Target="https://www.leg.state.nv.us/NAC/NAC-512.html" TargetMode="External"/><Relationship Id="rId35" Type="http://schemas.openxmlformats.org/officeDocument/2006/relationships/hyperlink" Target="https://www.leg.state.nv.us/NAC/NAC-512.html" TargetMode="External"/><Relationship Id="rId56" Type="http://schemas.openxmlformats.org/officeDocument/2006/relationships/hyperlink" Target="https://www.leg.state.nv.us/NAC/NAC-512.html" TargetMode="External"/><Relationship Id="rId77" Type="http://schemas.openxmlformats.org/officeDocument/2006/relationships/hyperlink" Target="https://www.leg.state.nv.us/NAC/NAC-512.html" TargetMode="External"/><Relationship Id="rId100" Type="http://schemas.openxmlformats.org/officeDocument/2006/relationships/hyperlink" Target="https://www.leg.state.nv.us/NAC/NAC-512.html" TargetMode="External"/><Relationship Id="rId105" Type="http://schemas.openxmlformats.org/officeDocument/2006/relationships/hyperlink" Target="https://www.leg.state.nv.us/NAC/NAC-512.html" TargetMode="External"/><Relationship Id="rId126" Type="http://schemas.openxmlformats.org/officeDocument/2006/relationships/hyperlink" Target="https://www.leg.state.nv.us/NRS/NRS-512.html" TargetMode="External"/><Relationship Id="rId147" Type="http://schemas.openxmlformats.org/officeDocument/2006/relationships/hyperlink" Target="https://www.leg.state.nv.us/NAC/NAC-455C.html" TargetMode="External"/><Relationship Id="rId168" Type="http://schemas.openxmlformats.org/officeDocument/2006/relationships/hyperlink" Target="https://www.leg.state.nv.us/NRS/NRS-512.html" TargetMode="External"/><Relationship Id="rId8" Type="http://schemas.openxmlformats.org/officeDocument/2006/relationships/hyperlink" Target="https://www.leg.state.nv.us/NAC/NAC-512.html" TargetMode="External"/><Relationship Id="rId51" Type="http://schemas.openxmlformats.org/officeDocument/2006/relationships/hyperlink" Target="https://www.leg.state.nv.us/NAC/NAC-512.html" TargetMode="External"/><Relationship Id="rId72" Type="http://schemas.openxmlformats.org/officeDocument/2006/relationships/hyperlink" Target="https://www.leg.state.nv.us/NAC/NAC-512.html" TargetMode="External"/><Relationship Id="rId93" Type="http://schemas.openxmlformats.org/officeDocument/2006/relationships/hyperlink" Target="https://www.leg.state.nv.us/NRS/NRS-512.html" TargetMode="External"/><Relationship Id="rId98" Type="http://schemas.openxmlformats.org/officeDocument/2006/relationships/hyperlink" Target="https://www.leg.state.nv.us/NRS/NRS-512.html" TargetMode="External"/><Relationship Id="rId121" Type="http://schemas.openxmlformats.org/officeDocument/2006/relationships/hyperlink" Target="https://www.leg.state.nv.us/NRS/NRS-512.html" TargetMode="External"/><Relationship Id="rId142" Type="http://schemas.openxmlformats.org/officeDocument/2006/relationships/hyperlink" Target="https://www.leg.state.nv.us/NRS/NRS-512.html" TargetMode="External"/><Relationship Id="rId163" Type="http://schemas.openxmlformats.org/officeDocument/2006/relationships/hyperlink" Target="https://www.leg.state.nv.us/NRS/NRS-455C.html" TargetMode="External"/><Relationship Id="rId184" Type="http://schemas.openxmlformats.org/officeDocument/2006/relationships/hyperlink" Target="https://www.leg.state.nv.us/NRS/NRS-455C.html" TargetMode="External"/><Relationship Id="rId189" Type="http://schemas.openxmlformats.org/officeDocument/2006/relationships/hyperlink" Target="https://www.leg.state.nv.us/NRS/NRS-512.html" TargetMode="External"/><Relationship Id="rId219" Type="http://schemas.openxmlformats.org/officeDocument/2006/relationships/hyperlink" Target="https://www.leg.state.nv.us/NRS/NRS-455C.html" TargetMode="External"/><Relationship Id="rId3" Type="http://schemas.openxmlformats.org/officeDocument/2006/relationships/settings" Target="settings.xml"/><Relationship Id="rId214" Type="http://schemas.openxmlformats.org/officeDocument/2006/relationships/hyperlink" Target="https://www.leg.state.nv.us/NAC/NAC-512.html" TargetMode="External"/><Relationship Id="rId230" Type="http://schemas.openxmlformats.org/officeDocument/2006/relationships/hyperlink" Target="https://www.leg.state.nv.us/NRS/NRS-455C.html" TargetMode="External"/><Relationship Id="rId235" Type="http://schemas.openxmlformats.org/officeDocument/2006/relationships/hyperlink" Target="https://www.leg.state.nv.us/NRS/NRS-512.html" TargetMode="External"/><Relationship Id="rId251" Type="http://schemas.openxmlformats.org/officeDocument/2006/relationships/hyperlink" Target="https://www.leg.state.nv.us/NRS/NRS-455C.html" TargetMode="External"/><Relationship Id="rId256" Type="http://schemas.openxmlformats.org/officeDocument/2006/relationships/fontTable" Target="fontTable.xml"/><Relationship Id="rId25" Type="http://schemas.openxmlformats.org/officeDocument/2006/relationships/hyperlink" Target="https://www.leg.state.nv.us/NAC/NAC-512.html" TargetMode="External"/><Relationship Id="rId46" Type="http://schemas.openxmlformats.org/officeDocument/2006/relationships/hyperlink" Target="https://www.leg.state.nv.us/NAC/NAC-512.html" TargetMode="External"/><Relationship Id="rId67" Type="http://schemas.openxmlformats.org/officeDocument/2006/relationships/hyperlink" Target="https://www.leg.state.nv.us/NAC/NAC-512.html" TargetMode="External"/><Relationship Id="rId116" Type="http://schemas.openxmlformats.org/officeDocument/2006/relationships/hyperlink" Target="https://www.leg.state.nv.us/NRS/NRS-512.html" TargetMode="External"/><Relationship Id="rId137" Type="http://schemas.openxmlformats.org/officeDocument/2006/relationships/hyperlink" Target="https://www.leg.state.nv.us/NAC/NAC-512.html" TargetMode="External"/><Relationship Id="rId158" Type="http://schemas.openxmlformats.org/officeDocument/2006/relationships/hyperlink" Target="https://www.leg.state.nv.us/NRS/NRS-512.html" TargetMode="External"/><Relationship Id="rId20" Type="http://schemas.openxmlformats.org/officeDocument/2006/relationships/hyperlink" Target="https://www.leg.state.nv.us/NAC/NAC-512.html" TargetMode="External"/><Relationship Id="rId41" Type="http://schemas.openxmlformats.org/officeDocument/2006/relationships/hyperlink" Target="https://www.leg.state.nv.us/NAC/NAC-512.html" TargetMode="External"/><Relationship Id="rId62" Type="http://schemas.openxmlformats.org/officeDocument/2006/relationships/hyperlink" Target="https://www.leg.state.nv.us/NAC/NAC-512.html" TargetMode="External"/><Relationship Id="rId83" Type="http://schemas.openxmlformats.org/officeDocument/2006/relationships/hyperlink" Target="https://www.leg.state.nv.us/NAC/NAC-512.html" TargetMode="External"/><Relationship Id="rId88" Type="http://schemas.openxmlformats.org/officeDocument/2006/relationships/hyperlink" Target="https://www.leg.state.nv.us/NRS/NRS-512.html" TargetMode="External"/><Relationship Id="rId111" Type="http://schemas.openxmlformats.org/officeDocument/2006/relationships/hyperlink" Target="https://www.leg.state.nv.us/NRS/NRS-512.html" TargetMode="External"/><Relationship Id="rId132" Type="http://schemas.openxmlformats.org/officeDocument/2006/relationships/hyperlink" Target="https://www.leg.state.nv.us/NRS/NRS-512.html" TargetMode="External"/><Relationship Id="rId153" Type="http://schemas.openxmlformats.org/officeDocument/2006/relationships/hyperlink" Target="https://www.leg.state.nv.us/NRS/NRS-512.html" TargetMode="External"/><Relationship Id="rId174" Type="http://schemas.openxmlformats.org/officeDocument/2006/relationships/hyperlink" Target="https://www.leg.state.nv.us/NRS/NRS-455C.html" TargetMode="External"/><Relationship Id="rId179" Type="http://schemas.openxmlformats.org/officeDocument/2006/relationships/hyperlink" Target="https://www.leg.state.nv.us/NRS/NRS-512.html" TargetMode="External"/><Relationship Id="rId195" Type="http://schemas.openxmlformats.org/officeDocument/2006/relationships/hyperlink" Target="https://www.leg.state.nv.us/NRS/NRS-512.html" TargetMode="External"/><Relationship Id="rId209" Type="http://schemas.openxmlformats.org/officeDocument/2006/relationships/hyperlink" Target="https://www.leg.state.nv.us/NRS/NRS-455C.html" TargetMode="External"/><Relationship Id="rId190" Type="http://schemas.openxmlformats.org/officeDocument/2006/relationships/hyperlink" Target="https://www.leg.state.nv.us/NRS/NRS-455C.html" TargetMode="External"/><Relationship Id="rId204" Type="http://schemas.openxmlformats.org/officeDocument/2006/relationships/hyperlink" Target="https://www.leg.state.nv.us/NRS/NRS-512.html" TargetMode="External"/><Relationship Id="rId220" Type="http://schemas.openxmlformats.org/officeDocument/2006/relationships/hyperlink" Target="https://www.leg.state.nv.us/NRS/NRS-512.html" TargetMode="External"/><Relationship Id="rId225" Type="http://schemas.openxmlformats.org/officeDocument/2006/relationships/hyperlink" Target="https://www.leg.state.nv.us/NRS/NRS-455C.html" TargetMode="External"/><Relationship Id="rId241" Type="http://schemas.openxmlformats.org/officeDocument/2006/relationships/hyperlink" Target="https://www.leg.state.nv.us/NRS/NRS-512.html" TargetMode="External"/><Relationship Id="rId246" Type="http://schemas.openxmlformats.org/officeDocument/2006/relationships/hyperlink" Target="https://www.leg.state.nv.us/NRS/NRS-455C.html" TargetMode="External"/><Relationship Id="rId15" Type="http://schemas.openxmlformats.org/officeDocument/2006/relationships/hyperlink" Target="https://www.leg.state.nv.us/NAC/NAC-512.html" TargetMode="External"/><Relationship Id="rId36" Type="http://schemas.openxmlformats.org/officeDocument/2006/relationships/hyperlink" Target="https://www.leg.state.nv.us/NAC/NAC-512.html" TargetMode="External"/><Relationship Id="rId57" Type="http://schemas.openxmlformats.org/officeDocument/2006/relationships/hyperlink" Target="https://www.leg.state.nv.us/NAC/NAC-512.html" TargetMode="External"/><Relationship Id="rId106" Type="http://schemas.openxmlformats.org/officeDocument/2006/relationships/hyperlink" Target="https://www.leg.state.nv.us/NAC/NAC-512.html" TargetMode="External"/><Relationship Id="rId127" Type="http://schemas.openxmlformats.org/officeDocument/2006/relationships/hyperlink" Target="https://www.leg.state.nv.us/NRS/NRS-512.html" TargetMode="External"/><Relationship Id="rId10" Type="http://schemas.openxmlformats.org/officeDocument/2006/relationships/hyperlink" Target="https://www.leg.state.nv.us/NAC/NAC-512.html" TargetMode="External"/><Relationship Id="rId31" Type="http://schemas.openxmlformats.org/officeDocument/2006/relationships/hyperlink" Target="https://www.leg.state.nv.us/NAC/NAC-512.html" TargetMode="External"/><Relationship Id="rId52" Type="http://schemas.openxmlformats.org/officeDocument/2006/relationships/hyperlink" Target="https://www.leg.state.nv.us/NAC/NAC-512.html" TargetMode="External"/><Relationship Id="rId73" Type="http://schemas.openxmlformats.org/officeDocument/2006/relationships/hyperlink" Target="https://www.leg.state.nv.us/NAC/NAC-512.html" TargetMode="External"/><Relationship Id="rId78" Type="http://schemas.openxmlformats.org/officeDocument/2006/relationships/hyperlink" Target="https://www.leg.state.nv.us/NAC/NAC-512.html" TargetMode="External"/><Relationship Id="rId94" Type="http://schemas.openxmlformats.org/officeDocument/2006/relationships/hyperlink" Target="https://www.leg.state.nv.us/NRS/NRS-512.html" TargetMode="External"/><Relationship Id="rId99" Type="http://schemas.openxmlformats.org/officeDocument/2006/relationships/hyperlink" Target="https://www.leg.state.nv.us/NRS/NRS-512.html" TargetMode="External"/><Relationship Id="rId101" Type="http://schemas.openxmlformats.org/officeDocument/2006/relationships/hyperlink" Target="https://www.leg.state.nv.us/NAC/NAC-512.html" TargetMode="External"/><Relationship Id="rId122" Type="http://schemas.openxmlformats.org/officeDocument/2006/relationships/hyperlink" Target="https://www.leg.state.nv.us/NRS/NRS-512.html" TargetMode="External"/><Relationship Id="rId143" Type="http://schemas.openxmlformats.org/officeDocument/2006/relationships/hyperlink" Target="https://www.leg.state.nv.us/NRS/NRS-455C.html" TargetMode="External"/><Relationship Id="rId148" Type="http://schemas.openxmlformats.org/officeDocument/2006/relationships/hyperlink" Target="https://www.leg.state.nv.us/NRS/NRS-455C.html" TargetMode="External"/><Relationship Id="rId164" Type="http://schemas.openxmlformats.org/officeDocument/2006/relationships/hyperlink" Target="https://www.leg.state.nv.us/NRS/NRS-512.html" TargetMode="External"/><Relationship Id="rId169" Type="http://schemas.openxmlformats.org/officeDocument/2006/relationships/hyperlink" Target="https://www.leg.state.nv.us/NRS/NRS-455C.html" TargetMode="External"/><Relationship Id="rId185" Type="http://schemas.openxmlformats.org/officeDocument/2006/relationships/hyperlink" Target="https://www.leg.state.nv.us/NRS/NRS-512.html" TargetMode="External"/><Relationship Id="rId4" Type="http://schemas.openxmlformats.org/officeDocument/2006/relationships/webSettings" Target="webSettings.xml"/><Relationship Id="rId9" Type="http://schemas.openxmlformats.org/officeDocument/2006/relationships/hyperlink" Target="https://www.leg.state.nv.us/NAC/NAC-512.html" TargetMode="External"/><Relationship Id="rId180" Type="http://schemas.openxmlformats.org/officeDocument/2006/relationships/hyperlink" Target="https://www.leg.state.nv.us/NRS/NRS-455C.html" TargetMode="External"/><Relationship Id="rId210" Type="http://schemas.openxmlformats.org/officeDocument/2006/relationships/hyperlink" Target="https://www.leg.state.nv.us/NRS/NRS-512.html" TargetMode="External"/><Relationship Id="rId215" Type="http://schemas.openxmlformats.org/officeDocument/2006/relationships/hyperlink" Target="https://www.leg.state.nv.us/NRS/NRS-455C.html" TargetMode="External"/><Relationship Id="rId236" Type="http://schemas.openxmlformats.org/officeDocument/2006/relationships/hyperlink" Target="https://www.leg.state.nv.us/NRS/NRS-455C.html" TargetMode="External"/><Relationship Id="rId257" Type="http://schemas.openxmlformats.org/officeDocument/2006/relationships/theme" Target="theme/theme1.xml"/><Relationship Id="rId26" Type="http://schemas.openxmlformats.org/officeDocument/2006/relationships/hyperlink" Target="https://www.leg.state.nv.us/NAC/NAC-512.html" TargetMode="External"/><Relationship Id="rId231" Type="http://schemas.openxmlformats.org/officeDocument/2006/relationships/hyperlink" Target="https://www.leg.state.nv.us/NRS/NRS-512.html" TargetMode="External"/><Relationship Id="rId252" Type="http://schemas.openxmlformats.org/officeDocument/2006/relationships/hyperlink" Target="https://www.leg.state.nv.us/NRS/NRS-512.html" TargetMode="External"/><Relationship Id="rId47" Type="http://schemas.openxmlformats.org/officeDocument/2006/relationships/hyperlink" Target="https://www.leg.state.nv.us/NAC/NAC-512.html" TargetMode="External"/><Relationship Id="rId68" Type="http://schemas.openxmlformats.org/officeDocument/2006/relationships/hyperlink" Target="https://www.leg.state.nv.us/NAC/NAC-512.html" TargetMode="External"/><Relationship Id="rId89" Type="http://schemas.openxmlformats.org/officeDocument/2006/relationships/hyperlink" Target="https://www.leg.state.nv.us/NRS/NRS-512.html" TargetMode="External"/><Relationship Id="rId112" Type="http://schemas.openxmlformats.org/officeDocument/2006/relationships/hyperlink" Target="https://www.leg.state.nv.us/NRS/NRS-512.html" TargetMode="External"/><Relationship Id="rId133" Type="http://schemas.openxmlformats.org/officeDocument/2006/relationships/hyperlink" Target="https://www.leg.state.nv.us/NRS/NRS-455C.html" TargetMode="External"/><Relationship Id="rId154" Type="http://schemas.openxmlformats.org/officeDocument/2006/relationships/hyperlink" Target="https://www.leg.state.nv.us/NRS/NRS-624.html" TargetMode="External"/><Relationship Id="rId175" Type="http://schemas.openxmlformats.org/officeDocument/2006/relationships/hyperlink" Target="https://www.leg.state.nv.us/NRS/NRS-512.html" TargetMode="External"/><Relationship Id="rId196" Type="http://schemas.openxmlformats.org/officeDocument/2006/relationships/hyperlink" Target="https://www.leg.state.nv.us/NRS/NRS-455C.html" TargetMode="External"/><Relationship Id="rId200" Type="http://schemas.openxmlformats.org/officeDocument/2006/relationships/hyperlink" Target="https://www.leg.state.nv.us/NRS/NRS-512.html" TargetMode="External"/><Relationship Id="rId16" Type="http://schemas.openxmlformats.org/officeDocument/2006/relationships/hyperlink" Target="https://www.leg.state.nv.us/NAC/NAC-512.html" TargetMode="External"/><Relationship Id="rId221" Type="http://schemas.openxmlformats.org/officeDocument/2006/relationships/hyperlink" Target="https://www.leg.state.nv.us/NRS/NRS-455C.html" TargetMode="External"/><Relationship Id="rId242" Type="http://schemas.openxmlformats.org/officeDocument/2006/relationships/hyperlink" Target="https://www.leg.state.nv.us/NRS/NRS-455C.html" TargetMode="External"/><Relationship Id="rId37" Type="http://schemas.openxmlformats.org/officeDocument/2006/relationships/hyperlink" Target="https://www.leg.state.nv.us/NAC/NAC-512.html" TargetMode="External"/><Relationship Id="rId58" Type="http://schemas.openxmlformats.org/officeDocument/2006/relationships/hyperlink" Target="https://www.leg.state.nv.us/NAC/NAC-512.html" TargetMode="External"/><Relationship Id="rId79" Type="http://schemas.openxmlformats.org/officeDocument/2006/relationships/hyperlink" Target="https://www.leg.state.nv.us/NAC/NAC-512.html" TargetMode="External"/><Relationship Id="rId102" Type="http://schemas.openxmlformats.org/officeDocument/2006/relationships/hyperlink" Target="https://www.leg.state.nv.us/NAC/NAC-512.html" TargetMode="External"/><Relationship Id="rId123" Type="http://schemas.openxmlformats.org/officeDocument/2006/relationships/hyperlink" Target="https://www.leg.state.nv.us/NRS/NRS-652.html" TargetMode="External"/><Relationship Id="rId144" Type="http://schemas.openxmlformats.org/officeDocument/2006/relationships/hyperlink" Target="https://www.leg.state.nv.us/NRS/NRS-512.html" TargetMode="External"/><Relationship Id="rId90" Type="http://schemas.openxmlformats.org/officeDocument/2006/relationships/hyperlink" Target="https://www.leg.state.nv.us/NRS/NRS-512.html" TargetMode="External"/><Relationship Id="rId165" Type="http://schemas.openxmlformats.org/officeDocument/2006/relationships/hyperlink" Target="https://www.leg.state.nv.us/NRS/NRS-455C.html" TargetMode="External"/><Relationship Id="rId186" Type="http://schemas.openxmlformats.org/officeDocument/2006/relationships/hyperlink" Target="https://www.leg.state.nv.us/NRS/NRS-455C.html" TargetMode="External"/><Relationship Id="rId211" Type="http://schemas.openxmlformats.org/officeDocument/2006/relationships/hyperlink" Target="https://www.leg.state.nv.us/NAC/NAC-512.html" TargetMode="External"/><Relationship Id="rId232" Type="http://schemas.openxmlformats.org/officeDocument/2006/relationships/hyperlink" Target="https://www.leg.state.nv.us/NAC/NAC-512.html" TargetMode="External"/><Relationship Id="rId253" Type="http://schemas.openxmlformats.org/officeDocument/2006/relationships/hyperlink" Target="https://www.leg.state.nv.us/NRS/NRS-624.html" TargetMode="External"/><Relationship Id="rId27" Type="http://schemas.openxmlformats.org/officeDocument/2006/relationships/hyperlink" Target="https://www.leg.state.nv.us/NAC/NAC-512.html" TargetMode="External"/><Relationship Id="rId48" Type="http://schemas.openxmlformats.org/officeDocument/2006/relationships/hyperlink" Target="https://www.leg.state.nv.us/NAC/NAC-512.html" TargetMode="External"/><Relationship Id="rId69" Type="http://schemas.openxmlformats.org/officeDocument/2006/relationships/hyperlink" Target="https://www.leg.state.nv.us/NAC/NAC-512.html" TargetMode="External"/><Relationship Id="rId113" Type="http://schemas.openxmlformats.org/officeDocument/2006/relationships/hyperlink" Target="https://www.leg.state.nv.us/NAC/NAC-512.html" TargetMode="External"/><Relationship Id="rId134" Type="http://schemas.openxmlformats.org/officeDocument/2006/relationships/hyperlink" Target="https://www.leg.state.nv.us/NRS/NRS-512.html" TargetMode="External"/><Relationship Id="rId80" Type="http://schemas.openxmlformats.org/officeDocument/2006/relationships/hyperlink" Target="https://www.leg.state.nv.us/NAC/NAC-512.html" TargetMode="External"/><Relationship Id="rId155" Type="http://schemas.openxmlformats.org/officeDocument/2006/relationships/hyperlink" Target="https://www.leg.state.nv.us/NRS/NRS-455C.html" TargetMode="External"/><Relationship Id="rId176" Type="http://schemas.openxmlformats.org/officeDocument/2006/relationships/hyperlink" Target="https://www.leg.state.nv.us/NRS/NRS-455C.html" TargetMode="External"/><Relationship Id="rId197" Type="http://schemas.openxmlformats.org/officeDocument/2006/relationships/hyperlink" Target="https://www.leg.state.nv.us/NRS/NRS-512.html" TargetMode="External"/><Relationship Id="rId201" Type="http://schemas.openxmlformats.org/officeDocument/2006/relationships/hyperlink" Target="https://www.leg.state.nv.us/NAC/NAC-512.html" TargetMode="External"/><Relationship Id="rId222" Type="http://schemas.openxmlformats.org/officeDocument/2006/relationships/hyperlink" Target="https://www.leg.state.nv.us/NRS/NRS-512.html" TargetMode="External"/><Relationship Id="rId243" Type="http://schemas.openxmlformats.org/officeDocument/2006/relationships/hyperlink" Target="https://www.leg.state.nv.us/NRS/NRS-512.html" TargetMode="External"/><Relationship Id="rId17" Type="http://schemas.openxmlformats.org/officeDocument/2006/relationships/hyperlink" Target="https://www.leg.state.nv.us/NAC/NAC-512.html" TargetMode="External"/><Relationship Id="rId38" Type="http://schemas.openxmlformats.org/officeDocument/2006/relationships/hyperlink" Target="https://www.leg.state.nv.us/NAC/NAC-512.html" TargetMode="External"/><Relationship Id="rId59" Type="http://schemas.openxmlformats.org/officeDocument/2006/relationships/hyperlink" Target="https://www.leg.state.nv.us/NAC/NAC-512.html" TargetMode="External"/><Relationship Id="rId103" Type="http://schemas.openxmlformats.org/officeDocument/2006/relationships/hyperlink" Target="https://www.leg.state.nv.us/NAC/NAC-512.html" TargetMode="External"/><Relationship Id="rId124" Type="http://schemas.openxmlformats.org/officeDocument/2006/relationships/hyperlink" Target="https://www.leg.state.nv.us/NRS/NRS-5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28</Pages>
  <Words>14687</Words>
  <Characters>83716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 Smith</dc:creator>
  <cp:keywords/>
  <dc:description/>
  <cp:lastModifiedBy>Donald C. Smith</cp:lastModifiedBy>
  <cp:revision>16</cp:revision>
  <dcterms:created xsi:type="dcterms:W3CDTF">2021-01-08T15:06:00Z</dcterms:created>
  <dcterms:modified xsi:type="dcterms:W3CDTF">2021-01-19T19:01:00Z</dcterms:modified>
</cp:coreProperties>
</file>